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W w:w="0" w:type="auto"/>
        <w:tblInd w:w="-147" w:type="dxa"/>
        <w:tblLook w:val="04A0" w:firstRow="1" w:lastRow="0" w:firstColumn="1" w:lastColumn="0" w:noHBand="0" w:noVBand="1"/>
      </w:tblPr>
      <w:tblGrid>
        <w:gridCol w:w="1895"/>
        <w:gridCol w:w="2830"/>
        <w:gridCol w:w="4250"/>
      </w:tblGrid>
      <w:tr w:rsidR="006F0D34" w14:paraId="1864AC89" w14:textId="77777777" w:rsidTr="006F0D34">
        <w:trPr>
          <w:trHeight w:val="344"/>
        </w:trPr>
        <w:tc>
          <w:tcPr>
            <w:tcW w:w="8975" w:type="dxa"/>
            <w:gridSpan w:val="3"/>
          </w:tcPr>
          <w:p w14:paraId="319E13A7" w14:textId="25E0ECA7" w:rsidR="006F0D34" w:rsidRPr="00FD1174" w:rsidRDefault="006F0D34" w:rsidP="006F0D34">
            <w:pPr>
              <w:jc w:val="center"/>
              <w:rPr>
                <w:rFonts w:ascii="Arial" w:hAnsi="Arial" w:cs="Arial"/>
                <w:b/>
                <w:bCs/>
              </w:rPr>
            </w:pPr>
            <w:r w:rsidRPr="00FD1174">
              <w:rPr>
                <w:rFonts w:ascii="Arial" w:hAnsi="Arial" w:cs="Arial"/>
                <w:b/>
                <w:bCs/>
              </w:rPr>
              <w:t>INFORMACIÓN</w:t>
            </w:r>
          </w:p>
        </w:tc>
      </w:tr>
      <w:tr w:rsidR="006F0D34" w14:paraId="6700E6A4" w14:textId="77777777" w:rsidTr="009A29D1">
        <w:tc>
          <w:tcPr>
            <w:tcW w:w="1895" w:type="dxa"/>
          </w:tcPr>
          <w:p w14:paraId="693BC674" w14:textId="37A2AFFD" w:rsidR="006F0D34" w:rsidRPr="006F0D34" w:rsidRDefault="006F0D34">
            <w:pPr>
              <w:rPr>
                <w:b/>
                <w:bCs/>
              </w:rPr>
            </w:pPr>
            <w:r w:rsidRPr="006F0D34">
              <w:rPr>
                <w:b/>
                <w:bCs/>
              </w:rPr>
              <w:t>PROCEDIMIENTO</w:t>
            </w:r>
          </w:p>
        </w:tc>
        <w:tc>
          <w:tcPr>
            <w:tcW w:w="7080" w:type="dxa"/>
            <w:gridSpan w:val="2"/>
          </w:tcPr>
          <w:p w14:paraId="1922CC36" w14:textId="0806CA0F" w:rsidR="006F0D34" w:rsidRPr="00FD1174" w:rsidRDefault="00BE25DB">
            <w:pPr>
              <w:rPr>
                <w:rFonts w:ascii="Arial" w:hAnsi="Arial" w:cs="Arial"/>
              </w:rPr>
            </w:pPr>
            <w:r>
              <w:rPr>
                <w:rFonts w:ascii="Arial" w:hAnsi="Arial" w:cs="Arial"/>
              </w:rPr>
              <w:t>Control de documentos</w:t>
            </w:r>
          </w:p>
        </w:tc>
      </w:tr>
      <w:tr w:rsidR="006F0D34" w14:paraId="35F57CD6" w14:textId="77777777" w:rsidTr="0087272B">
        <w:tc>
          <w:tcPr>
            <w:tcW w:w="1895" w:type="dxa"/>
          </w:tcPr>
          <w:p w14:paraId="289D162B" w14:textId="76B97FA4" w:rsidR="006F0D34" w:rsidRPr="006F0D34" w:rsidRDefault="006F0D34">
            <w:pPr>
              <w:rPr>
                <w:b/>
                <w:bCs/>
              </w:rPr>
            </w:pPr>
            <w:r w:rsidRPr="006F0D34">
              <w:rPr>
                <w:b/>
                <w:bCs/>
              </w:rPr>
              <w:t>OBJETIVO</w:t>
            </w:r>
          </w:p>
        </w:tc>
        <w:tc>
          <w:tcPr>
            <w:tcW w:w="7080" w:type="dxa"/>
            <w:gridSpan w:val="2"/>
          </w:tcPr>
          <w:p w14:paraId="43A898AA" w14:textId="723D42D3" w:rsidR="006F0D34" w:rsidRPr="00BE25DB" w:rsidRDefault="00BE25DB" w:rsidP="009A5C6C">
            <w:pPr>
              <w:spacing w:after="160" w:line="259" w:lineRule="auto"/>
              <w:jc w:val="both"/>
              <w:rPr>
                <w:rFonts w:ascii="Arial" w:hAnsi="Arial" w:cs="Arial"/>
                <w:color w:val="000000"/>
                <w:szCs w:val="14"/>
              </w:rPr>
            </w:pPr>
            <w:r w:rsidRPr="00BE25DB">
              <w:rPr>
                <w:rFonts w:ascii="Arial" w:hAnsi="Arial" w:cs="Arial"/>
                <w:color w:val="000000"/>
                <w:szCs w:val="14"/>
              </w:rPr>
              <w:t>Establecer la secuencia de actividades y responsabilidades necesarias para la emisión, revisión, actualización, aprobación, identificación, distribución y control de los documentos requeridos del Sistema de Gestión de la Calidad de la Entidad.</w:t>
            </w:r>
          </w:p>
        </w:tc>
      </w:tr>
      <w:tr w:rsidR="006F0D34" w14:paraId="179BA5FB" w14:textId="77777777" w:rsidTr="001D1DA7">
        <w:tc>
          <w:tcPr>
            <w:tcW w:w="1895" w:type="dxa"/>
          </w:tcPr>
          <w:p w14:paraId="25C2F7BC" w14:textId="383345B5" w:rsidR="006F0D34" w:rsidRPr="006F0D34" w:rsidRDefault="006F0D34">
            <w:pPr>
              <w:rPr>
                <w:b/>
                <w:bCs/>
              </w:rPr>
            </w:pPr>
            <w:r w:rsidRPr="006F0D34">
              <w:rPr>
                <w:b/>
                <w:bCs/>
              </w:rPr>
              <w:t>ALCANCE</w:t>
            </w:r>
          </w:p>
        </w:tc>
        <w:tc>
          <w:tcPr>
            <w:tcW w:w="7080" w:type="dxa"/>
            <w:gridSpan w:val="2"/>
          </w:tcPr>
          <w:p w14:paraId="2DBF1BD6" w14:textId="3A763003" w:rsidR="006F0D34" w:rsidRPr="00BE25DB" w:rsidRDefault="00BE25DB" w:rsidP="00BE25DB">
            <w:pPr>
              <w:spacing w:after="160" w:line="259" w:lineRule="auto"/>
              <w:jc w:val="both"/>
              <w:rPr>
                <w:rFonts w:ascii="Arial" w:hAnsi="Arial" w:cs="Arial"/>
                <w:color w:val="000000"/>
                <w:szCs w:val="14"/>
                <w:lang w:val="es-MX"/>
              </w:rPr>
            </w:pPr>
            <w:r w:rsidRPr="00BE25DB">
              <w:rPr>
                <w:rFonts w:ascii="Arial" w:hAnsi="Arial" w:cs="Arial"/>
                <w:color w:val="000000"/>
                <w:szCs w:val="14"/>
                <w:lang w:val="es-MX"/>
              </w:rPr>
              <w:t>Aplica a todos los documentos de la Entidad, desde la creación de un documento hasta el control de los que sean determinados como obsoletos.</w:t>
            </w:r>
          </w:p>
        </w:tc>
      </w:tr>
      <w:tr w:rsidR="006F0D34" w14:paraId="12C31FEF" w14:textId="77777777" w:rsidTr="006F0D34">
        <w:tc>
          <w:tcPr>
            <w:tcW w:w="8975" w:type="dxa"/>
            <w:gridSpan w:val="3"/>
          </w:tcPr>
          <w:p w14:paraId="77E7CD7D" w14:textId="4937AD26" w:rsidR="006F0D34" w:rsidRPr="00FD1174" w:rsidRDefault="006F0D34" w:rsidP="006F0D34">
            <w:pPr>
              <w:jc w:val="center"/>
              <w:rPr>
                <w:rFonts w:ascii="Arial" w:hAnsi="Arial" w:cs="Arial"/>
                <w:b/>
                <w:bCs/>
              </w:rPr>
            </w:pPr>
            <w:r w:rsidRPr="00FD1174">
              <w:rPr>
                <w:rFonts w:ascii="Arial" w:hAnsi="Arial" w:cs="Arial"/>
                <w:b/>
                <w:bCs/>
              </w:rPr>
              <w:t>NORMAS REGULATORIAS</w:t>
            </w:r>
          </w:p>
        </w:tc>
      </w:tr>
      <w:tr w:rsidR="006F0D34" w14:paraId="22E12289" w14:textId="77777777" w:rsidTr="00700610">
        <w:tc>
          <w:tcPr>
            <w:tcW w:w="8975" w:type="dxa"/>
            <w:gridSpan w:val="3"/>
          </w:tcPr>
          <w:p w14:paraId="229FCA24" w14:textId="77777777" w:rsidR="006F0D34" w:rsidRPr="000D4245" w:rsidRDefault="000D4245" w:rsidP="000E5348">
            <w:pPr>
              <w:rPr>
                <w:rStyle w:val="nfasis"/>
                <w:rFonts w:ascii="Arial" w:hAnsi="Arial" w:cs="Arial"/>
              </w:rPr>
            </w:pPr>
            <w:r w:rsidRPr="000D4245">
              <w:rPr>
                <w:rStyle w:val="nfasis"/>
                <w:rFonts w:ascii="Arial" w:hAnsi="Arial" w:cs="Arial"/>
              </w:rPr>
              <w:t>Norma técnica de calidad para la gestión NTCGP 1000:2004</w:t>
            </w:r>
          </w:p>
          <w:p w14:paraId="233AD3EE" w14:textId="14C8E392" w:rsidR="000D4245" w:rsidRPr="00BE25DB" w:rsidRDefault="000D4245" w:rsidP="00BE25DB">
            <w:pPr>
              <w:rPr>
                <w:rFonts w:ascii="Arial" w:hAnsi="Arial" w:cs="Arial"/>
                <w:i/>
                <w:iCs/>
              </w:rPr>
            </w:pPr>
            <w:r w:rsidRPr="000D4245">
              <w:rPr>
                <w:rFonts w:ascii="Arial" w:hAnsi="Arial" w:cs="Arial"/>
                <w:i/>
                <w:iCs/>
              </w:rPr>
              <w:t>Ley 594 de 2004</w:t>
            </w:r>
          </w:p>
        </w:tc>
      </w:tr>
      <w:tr w:rsidR="006F0D34" w14:paraId="601E5597" w14:textId="77777777" w:rsidTr="006F0D34">
        <w:tc>
          <w:tcPr>
            <w:tcW w:w="4725" w:type="dxa"/>
            <w:gridSpan w:val="2"/>
          </w:tcPr>
          <w:p w14:paraId="38FD9462" w14:textId="78B0EE11" w:rsidR="006F0D34" w:rsidRPr="00FD1174" w:rsidRDefault="006F0D34" w:rsidP="006F0D34">
            <w:pPr>
              <w:jc w:val="center"/>
              <w:rPr>
                <w:rFonts w:ascii="Arial" w:hAnsi="Arial" w:cs="Arial"/>
                <w:b/>
                <w:bCs/>
              </w:rPr>
            </w:pPr>
            <w:r w:rsidRPr="00FD1174">
              <w:rPr>
                <w:rFonts w:ascii="Arial" w:hAnsi="Arial" w:cs="Arial"/>
                <w:b/>
                <w:bCs/>
              </w:rPr>
              <w:t>DOCUMENTOS RELACIONADOS</w:t>
            </w:r>
          </w:p>
        </w:tc>
        <w:tc>
          <w:tcPr>
            <w:tcW w:w="4250" w:type="dxa"/>
          </w:tcPr>
          <w:p w14:paraId="218400C5" w14:textId="2719C9A4" w:rsidR="006F0D34" w:rsidRPr="00FD1174" w:rsidRDefault="006F0D34" w:rsidP="006F0D34">
            <w:pPr>
              <w:jc w:val="center"/>
              <w:rPr>
                <w:rFonts w:ascii="Arial" w:hAnsi="Arial" w:cs="Arial"/>
                <w:b/>
                <w:bCs/>
              </w:rPr>
            </w:pPr>
            <w:r w:rsidRPr="00FD1174">
              <w:rPr>
                <w:rFonts w:ascii="Arial" w:hAnsi="Arial" w:cs="Arial"/>
                <w:b/>
                <w:bCs/>
              </w:rPr>
              <w:t>RECURSOS NECESARIOS</w:t>
            </w:r>
          </w:p>
        </w:tc>
      </w:tr>
      <w:tr w:rsidR="006F0D34" w14:paraId="4D4A9872" w14:textId="77777777" w:rsidTr="005550E3">
        <w:tc>
          <w:tcPr>
            <w:tcW w:w="4725" w:type="dxa"/>
            <w:gridSpan w:val="2"/>
          </w:tcPr>
          <w:p w14:paraId="691824B5" w14:textId="77777777" w:rsidR="00BE25DB" w:rsidRPr="00BE25DB" w:rsidRDefault="00BE25DB" w:rsidP="00BE25DB">
            <w:pPr>
              <w:spacing w:after="0"/>
              <w:rPr>
                <w:rStyle w:val="nfasis"/>
                <w:rFonts w:ascii="Arial" w:hAnsi="Arial" w:cs="Arial"/>
                <w:i w:val="0"/>
                <w:iCs w:val="0"/>
                <w:szCs w:val="28"/>
              </w:rPr>
            </w:pPr>
            <w:r w:rsidRPr="00BE25DB">
              <w:rPr>
                <w:rStyle w:val="nfasis"/>
                <w:rFonts w:ascii="Arial" w:hAnsi="Arial" w:cs="Arial"/>
                <w:szCs w:val="28"/>
              </w:rPr>
              <w:t>Instructivo Elaboración de Documentos</w:t>
            </w:r>
          </w:p>
          <w:p w14:paraId="5E452797" w14:textId="77777777" w:rsidR="00BE25DB" w:rsidRPr="00BE25DB" w:rsidRDefault="00BE25DB" w:rsidP="00BE25DB">
            <w:pPr>
              <w:spacing w:after="0"/>
              <w:rPr>
                <w:rStyle w:val="nfasis"/>
                <w:rFonts w:ascii="Arial" w:hAnsi="Arial" w:cs="Arial"/>
                <w:i w:val="0"/>
                <w:iCs w:val="0"/>
                <w:szCs w:val="28"/>
              </w:rPr>
            </w:pPr>
            <w:r w:rsidRPr="00BE25DB">
              <w:rPr>
                <w:rStyle w:val="nfasis"/>
                <w:rFonts w:ascii="Arial" w:hAnsi="Arial" w:cs="Arial"/>
                <w:szCs w:val="28"/>
              </w:rPr>
              <w:t>Solicitud elaboración, modificación, anulación de documentos</w:t>
            </w:r>
          </w:p>
          <w:p w14:paraId="1E0CC504" w14:textId="77777777" w:rsidR="00BE25DB" w:rsidRPr="00BE25DB" w:rsidRDefault="00BE25DB" w:rsidP="00BE25DB">
            <w:pPr>
              <w:spacing w:after="0"/>
              <w:rPr>
                <w:rStyle w:val="nfasis"/>
                <w:rFonts w:ascii="Arial" w:hAnsi="Arial" w:cs="Arial"/>
                <w:i w:val="0"/>
                <w:iCs w:val="0"/>
                <w:szCs w:val="28"/>
              </w:rPr>
            </w:pPr>
            <w:r w:rsidRPr="00BE25DB">
              <w:rPr>
                <w:rStyle w:val="nfasis"/>
                <w:rFonts w:ascii="Arial" w:hAnsi="Arial" w:cs="Arial"/>
                <w:szCs w:val="28"/>
              </w:rPr>
              <w:t>Listado Maestro de Documentos Internos</w:t>
            </w:r>
          </w:p>
          <w:p w14:paraId="6AEEF947" w14:textId="77777777" w:rsidR="00BE25DB" w:rsidRPr="00BE25DB" w:rsidRDefault="00BE25DB" w:rsidP="00BE25DB">
            <w:pPr>
              <w:spacing w:after="0"/>
              <w:rPr>
                <w:rStyle w:val="nfasis"/>
                <w:rFonts w:ascii="Arial" w:hAnsi="Arial" w:cs="Arial"/>
                <w:i w:val="0"/>
                <w:iCs w:val="0"/>
                <w:szCs w:val="28"/>
              </w:rPr>
            </w:pPr>
            <w:r w:rsidRPr="00BE25DB">
              <w:rPr>
                <w:rStyle w:val="nfasis"/>
                <w:rFonts w:ascii="Arial" w:hAnsi="Arial" w:cs="Arial"/>
                <w:szCs w:val="28"/>
              </w:rPr>
              <w:t>Listado de Documentos de Origen Externo</w:t>
            </w:r>
          </w:p>
          <w:p w14:paraId="43F94E12" w14:textId="0DC26411" w:rsidR="006F0D34" w:rsidRPr="00B34006" w:rsidRDefault="006F0D34">
            <w:pPr>
              <w:rPr>
                <w:rFonts w:ascii="Arial" w:hAnsi="Arial" w:cs="Arial"/>
              </w:rPr>
            </w:pPr>
          </w:p>
        </w:tc>
        <w:tc>
          <w:tcPr>
            <w:tcW w:w="4250" w:type="dxa"/>
          </w:tcPr>
          <w:p w14:paraId="39B95E41" w14:textId="77777777" w:rsidR="009A5C6C" w:rsidRDefault="00732EF4">
            <w:pPr>
              <w:rPr>
                <w:rFonts w:ascii="Arial" w:hAnsi="Arial" w:cs="Arial"/>
              </w:rPr>
            </w:pPr>
            <w:r w:rsidRPr="00FD1174">
              <w:rPr>
                <w:rFonts w:ascii="Arial" w:hAnsi="Arial" w:cs="Arial"/>
              </w:rPr>
              <w:t>Equipo de computo</w:t>
            </w:r>
          </w:p>
          <w:p w14:paraId="3AB5E14E" w14:textId="77777777" w:rsidR="0047389C" w:rsidRDefault="0047389C">
            <w:pPr>
              <w:rPr>
                <w:rFonts w:ascii="Arial" w:hAnsi="Arial" w:cs="Arial"/>
              </w:rPr>
            </w:pPr>
            <w:r>
              <w:rPr>
                <w:rFonts w:ascii="Arial" w:hAnsi="Arial" w:cs="Arial"/>
              </w:rPr>
              <w:t>Impresora</w:t>
            </w:r>
          </w:p>
          <w:p w14:paraId="352AFD77" w14:textId="14A15EE6" w:rsidR="000D4245" w:rsidRPr="00FD1174" w:rsidRDefault="000D4245">
            <w:pPr>
              <w:rPr>
                <w:rFonts w:ascii="Arial" w:hAnsi="Arial" w:cs="Arial"/>
              </w:rPr>
            </w:pPr>
            <w:r>
              <w:rPr>
                <w:rFonts w:ascii="Arial" w:hAnsi="Arial" w:cs="Arial"/>
              </w:rPr>
              <w:t>Elementos de oficina</w:t>
            </w:r>
          </w:p>
        </w:tc>
      </w:tr>
    </w:tbl>
    <w:p w14:paraId="13856C54" w14:textId="77777777" w:rsidR="00FF4BA8" w:rsidRPr="00FD1174" w:rsidRDefault="00FF4BA8">
      <w:pPr>
        <w:rPr>
          <w:rFonts w:ascii="Arial" w:hAnsi="Arial" w:cs="Arial"/>
        </w:rPr>
      </w:pPr>
    </w:p>
    <w:p w14:paraId="7D227242" w14:textId="008D3357" w:rsidR="00FF4BA8" w:rsidRPr="00FD1174" w:rsidRDefault="00FF4BA8" w:rsidP="00FD1174">
      <w:pPr>
        <w:jc w:val="center"/>
        <w:rPr>
          <w:rFonts w:ascii="Arial" w:hAnsi="Arial" w:cs="Arial"/>
          <w:b/>
          <w:bCs/>
        </w:rPr>
      </w:pPr>
      <w:r w:rsidRPr="00FD1174">
        <w:rPr>
          <w:rFonts w:ascii="Arial" w:hAnsi="Arial" w:cs="Arial"/>
          <w:b/>
          <w:bCs/>
        </w:rPr>
        <w:t>DESCRIPCION DEL PROCEDIMIENTO</w:t>
      </w:r>
    </w:p>
    <w:tbl>
      <w:tblPr>
        <w:tblStyle w:val="Tablaconcuadrcula"/>
        <w:tblW w:w="0" w:type="auto"/>
        <w:tblInd w:w="-147" w:type="dxa"/>
        <w:tblLook w:val="04A0" w:firstRow="1" w:lastRow="0" w:firstColumn="1" w:lastColumn="0" w:noHBand="0" w:noVBand="1"/>
      </w:tblPr>
      <w:tblGrid>
        <w:gridCol w:w="800"/>
        <w:gridCol w:w="1645"/>
        <w:gridCol w:w="2625"/>
        <w:gridCol w:w="1891"/>
        <w:gridCol w:w="2014"/>
      </w:tblGrid>
      <w:tr w:rsidR="0047389C" w:rsidRPr="00FD1174" w14:paraId="7CD44D80" w14:textId="77777777" w:rsidTr="009762C8">
        <w:tc>
          <w:tcPr>
            <w:tcW w:w="826" w:type="dxa"/>
          </w:tcPr>
          <w:p w14:paraId="3B897269" w14:textId="424BDEE0" w:rsidR="000B2A1D" w:rsidRPr="00FD1174" w:rsidRDefault="000B2A1D" w:rsidP="000B2A1D">
            <w:pPr>
              <w:jc w:val="center"/>
              <w:rPr>
                <w:rFonts w:ascii="Arial" w:hAnsi="Arial" w:cs="Arial"/>
                <w:b/>
                <w:bCs/>
              </w:rPr>
            </w:pPr>
            <w:r w:rsidRPr="00FD1174">
              <w:rPr>
                <w:rFonts w:ascii="Arial" w:hAnsi="Arial" w:cs="Arial"/>
                <w:b/>
                <w:bCs/>
              </w:rPr>
              <w:t>ITEM</w:t>
            </w:r>
          </w:p>
        </w:tc>
        <w:tc>
          <w:tcPr>
            <w:tcW w:w="1706" w:type="dxa"/>
          </w:tcPr>
          <w:p w14:paraId="22F6F100" w14:textId="05082390" w:rsidR="000B2A1D" w:rsidRPr="00FD1174" w:rsidRDefault="000B2A1D" w:rsidP="000B2A1D">
            <w:pPr>
              <w:jc w:val="center"/>
              <w:rPr>
                <w:rFonts w:ascii="Arial" w:hAnsi="Arial" w:cs="Arial"/>
                <w:b/>
                <w:bCs/>
              </w:rPr>
            </w:pPr>
            <w:r w:rsidRPr="00FD1174">
              <w:rPr>
                <w:rFonts w:ascii="Arial" w:hAnsi="Arial" w:cs="Arial"/>
                <w:b/>
                <w:bCs/>
              </w:rPr>
              <w:t>ACTIVIDAD</w:t>
            </w:r>
          </w:p>
        </w:tc>
        <w:tc>
          <w:tcPr>
            <w:tcW w:w="2952" w:type="dxa"/>
          </w:tcPr>
          <w:p w14:paraId="76885215" w14:textId="08894540" w:rsidR="000B2A1D" w:rsidRPr="00FD1174" w:rsidRDefault="000B2A1D" w:rsidP="000B2A1D">
            <w:pPr>
              <w:jc w:val="center"/>
              <w:rPr>
                <w:rFonts w:ascii="Arial" w:hAnsi="Arial" w:cs="Arial"/>
                <w:b/>
                <w:bCs/>
              </w:rPr>
            </w:pPr>
            <w:r w:rsidRPr="00FD1174">
              <w:rPr>
                <w:rFonts w:ascii="Arial" w:hAnsi="Arial" w:cs="Arial"/>
                <w:b/>
                <w:bCs/>
              </w:rPr>
              <w:t>DESCRIPCIÓN</w:t>
            </w:r>
          </w:p>
        </w:tc>
        <w:tc>
          <w:tcPr>
            <w:tcW w:w="1891" w:type="dxa"/>
          </w:tcPr>
          <w:p w14:paraId="66C1DB99" w14:textId="589A7D4A" w:rsidR="000B2A1D" w:rsidRPr="00E12E58" w:rsidRDefault="000B2A1D" w:rsidP="000B2A1D">
            <w:pPr>
              <w:jc w:val="center"/>
              <w:rPr>
                <w:rFonts w:ascii="Arial" w:hAnsi="Arial" w:cs="Arial"/>
                <w:b/>
                <w:bCs/>
              </w:rPr>
            </w:pPr>
            <w:r w:rsidRPr="00E12E58">
              <w:rPr>
                <w:rFonts w:ascii="Arial" w:hAnsi="Arial" w:cs="Arial"/>
                <w:b/>
                <w:bCs/>
              </w:rPr>
              <w:t>RESPONSABLE</w:t>
            </w:r>
          </w:p>
        </w:tc>
        <w:tc>
          <w:tcPr>
            <w:tcW w:w="1600" w:type="dxa"/>
          </w:tcPr>
          <w:p w14:paraId="3612730B" w14:textId="7D8FD26E" w:rsidR="000B2A1D" w:rsidRPr="00FD1174" w:rsidRDefault="000B2A1D" w:rsidP="000B2A1D">
            <w:pPr>
              <w:jc w:val="center"/>
              <w:rPr>
                <w:rFonts w:ascii="Arial" w:hAnsi="Arial" w:cs="Arial"/>
                <w:b/>
                <w:bCs/>
              </w:rPr>
            </w:pPr>
            <w:r w:rsidRPr="00FD1174">
              <w:rPr>
                <w:rFonts w:ascii="Arial" w:hAnsi="Arial" w:cs="Arial"/>
                <w:b/>
                <w:bCs/>
              </w:rPr>
              <w:t>REGISTRO</w:t>
            </w:r>
          </w:p>
        </w:tc>
      </w:tr>
      <w:tr w:rsidR="0047389C" w:rsidRPr="00FD1174" w14:paraId="6DB4325A" w14:textId="77777777" w:rsidTr="009762C8">
        <w:tc>
          <w:tcPr>
            <w:tcW w:w="826" w:type="dxa"/>
          </w:tcPr>
          <w:p w14:paraId="77AE25E7" w14:textId="473BD3EC" w:rsidR="000B2A1D" w:rsidRPr="00FD1174" w:rsidRDefault="000B2A1D" w:rsidP="000B2A1D">
            <w:pPr>
              <w:jc w:val="center"/>
              <w:rPr>
                <w:rFonts w:ascii="Arial" w:hAnsi="Arial" w:cs="Arial"/>
              </w:rPr>
            </w:pPr>
            <w:r w:rsidRPr="00FD1174">
              <w:rPr>
                <w:rFonts w:ascii="Arial" w:hAnsi="Arial" w:cs="Arial"/>
              </w:rPr>
              <w:t>1</w:t>
            </w:r>
          </w:p>
        </w:tc>
        <w:tc>
          <w:tcPr>
            <w:tcW w:w="1706" w:type="dxa"/>
          </w:tcPr>
          <w:p w14:paraId="2A0F968D" w14:textId="77777777" w:rsidR="00BE25DB" w:rsidRPr="00E12E58" w:rsidRDefault="00BE25DB" w:rsidP="00E12E58">
            <w:pPr>
              <w:spacing w:after="0" w:line="240" w:lineRule="auto"/>
              <w:rPr>
                <w:rFonts w:ascii="Arial" w:hAnsi="Arial" w:cs="Arial"/>
                <w:i/>
                <w:iCs/>
              </w:rPr>
            </w:pPr>
            <w:r w:rsidRPr="00E12E58">
              <w:rPr>
                <w:rFonts w:ascii="Arial" w:hAnsi="Arial" w:cs="Arial"/>
                <w:i/>
                <w:iCs/>
              </w:rPr>
              <w:t>Identificar necesidades de elaboración, modificación, anulación de documentos</w:t>
            </w:r>
          </w:p>
          <w:p w14:paraId="6EF0F93D" w14:textId="2EE88A54" w:rsidR="000B2A1D" w:rsidRPr="00FD1174" w:rsidRDefault="000B2A1D">
            <w:pPr>
              <w:rPr>
                <w:rFonts w:ascii="Arial" w:hAnsi="Arial" w:cs="Arial"/>
                <w:i/>
                <w:iCs/>
              </w:rPr>
            </w:pPr>
          </w:p>
        </w:tc>
        <w:tc>
          <w:tcPr>
            <w:tcW w:w="2952" w:type="dxa"/>
          </w:tcPr>
          <w:p w14:paraId="6C8C1637" w14:textId="0B6F766C" w:rsidR="00BE25DB" w:rsidRPr="00E12E58" w:rsidRDefault="00BE25DB" w:rsidP="00E12E58">
            <w:pPr>
              <w:rPr>
                <w:rFonts w:ascii="Arial" w:hAnsi="Arial" w:cs="Arial"/>
              </w:rPr>
            </w:pPr>
            <w:r w:rsidRPr="00E12E58">
              <w:rPr>
                <w:rFonts w:ascii="Arial" w:hAnsi="Arial" w:cs="Arial"/>
              </w:rPr>
              <w:t xml:space="preserve">Cualquier funcionario </w:t>
            </w:r>
            <w:r w:rsidRPr="00E12E58">
              <w:rPr>
                <w:rFonts w:ascii="Arial" w:hAnsi="Arial" w:cs="Arial"/>
              </w:rPr>
              <w:t>de la</w:t>
            </w:r>
            <w:r w:rsidRPr="00E12E58">
              <w:rPr>
                <w:rFonts w:ascii="Arial" w:hAnsi="Arial" w:cs="Arial"/>
              </w:rPr>
              <w:t xml:space="preserve"> ENTIDAD, puede detectar la necesidad de elaborar, modificar o anular un documento del S.G.C. Dicha necesidad debe formalizarse en la Solicitud de Elaboración, Modificación, Anulación de Documentos.</w:t>
            </w:r>
          </w:p>
          <w:p w14:paraId="553D1FA2" w14:textId="1BDDC2DF" w:rsidR="00BE25DB" w:rsidRPr="00E12E58" w:rsidRDefault="00BE25DB" w:rsidP="00E12E58">
            <w:pPr>
              <w:rPr>
                <w:rFonts w:ascii="Arial" w:hAnsi="Arial" w:cs="Arial"/>
              </w:rPr>
            </w:pPr>
            <w:r w:rsidRPr="00E12E58">
              <w:rPr>
                <w:rFonts w:ascii="Arial" w:hAnsi="Arial" w:cs="Arial"/>
              </w:rPr>
              <w:t xml:space="preserve">Si la solicitud es de creación de un documento nuevo, debe tener anexo un borrador </w:t>
            </w:r>
            <w:r w:rsidRPr="00E12E58">
              <w:rPr>
                <w:rFonts w:ascii="Arial" w:hAnsi="Arial" w:cs="Arial"/>
              </w:rPr>
              <w:t>de este</w:t>
            </w:r>
            <w:r w:rsidRPr="00E12E58">
              <w:rPr>
                <w:rFonts w:ascii="Arial" w:hAnsi="Arial" w:cs="Arial"/>
              </w:rPr>
              <w:t xml:space="preserve">, siguiendo lo establecido en el Instructivo de </w:t>
            </w:r>
            <w:r w:rsidRPr="00E12E58">
              <w:rPr>
                <w:rFonts w:ascii="Arial" w:hAnsi="Arial" w:cs="Arial"/>
              </w:rPr>
              <w:lastRenderedPageBreak/>
              <w:t xml:space="preserve">Elaboración de Documentos. Se debe definir el objetivo y alcance del documento, y recolectar la información necesaria para su elaboración. </w:t>
            </w:r>
          </w:p>
          <w:p w14:paraId="24F37A2C" w14:textId="77777777" w:rsidR="00BE25DB" w:rsidRPr="00E12E58" w:rsidRDefault="00BE25DB" w:rsidP="00E12E58">
            <w:pPr>
              <w:rPr>
                <w:rFonts w:ascii="Arial" w:hAnsi="Arial" w:cs="Arial"/>
              </w:rPr>
            </w:pPr>
          </w:p>
          <w:p w14:paraId="2D968FC6" w14:textId="2BA2A82D" w:rsidR="000B2A1D" w:rsidRPr="00104FB3" w:rsidRDefault="00BE25DB" w:rsidP="00E12E58">
            <w:pPr>
              <w:rPr>
                <w:rFonts w:ascii="Arial" w:hAnsi="Arial" w:cs="Arial"/>
              </w:rPr>
            </w:pPr>
            <w:r w:rsidRPr="00E12E58">
              <w:rPr>
                <w:rFonts w:ascii="Arial" w:hAnsi="Arial" w:cs="Arial"/>
              </w:rPr>
              <w:t xml:space="preserve">Si la solicitud es para modificar o anular alguno de los documentos existentes, se debe describir de manera clara y completa las necesidades de modificación o razones de anulación del documento en la </w:t>
            </w:r>
            <w:bookmarkStart w:id="0" w:name="OLE_LINK1"/>
            <w:bookmarkStart w:id="1" w:name="OLE_LINK2"/>
            <w:r w:rsidRPr="00E12E58">
              <w:rPr>
                <w:rFonts w:ascii="Arial" w:hAnsi="Arial" w:cs="Arial"/>
              </w:rPr>
              <w:t>Solicitud de Elaboración, Modificación, Anulación de Documentos</w:t>
            </w:r>
            <w:bookmarkEnd w:id="0"/>
            <w:bookmarkEnd w:id="1"/>
            <w:r w:rsidRPr="00E12E58">
              <w:rPr>
                <w:rFonts w:ascii="Arial" w:hAnsi="Arial" w:cs="Arial"/>
              </w:rPr>
              <w:t>, realizando de antemano una indagación con el personal relacionado con el documento respecto a las necesidades de adecuación o anulación.</w:t>
            </w:r>
          </w:p>
        </w:tc>
        <w:tc>
          <w:tcPr>
            <w:tcW w:w="1891" w:type="dxa"/>
          </w:tcPr>
          <w:p w14:paraId="04166717" w14:textId="4F9EA67B" w:rsidR="000B2A1D" w:rsidRPr="00E12E58" w:rsidRDefault="00EB35B0" w:rsidP="00E12E58">
            <w:pPr>
              <w:rPr>
                <w:rFonts w:ascii="Arial" w:hAnsi="Arial" w:cs="Arial"/>
              </w:rPr>
            </w:pPr>
            <w:r w:rsidRPr="00E12E58">
              <w:rPr>
                <w:rFonts w:ascii="Arial" w:hAnsi="Arial" w:cs="Arial"/>
              </w:rPr>
              <w:lastRenderedPageBreak/>
              <w:t>Cualquier funcionario de la entidad</w:t>
            </w:r>
            <w:r w:rsidR="000D4245" w:rsidRPr="00E12E58">
              <w:rPr>
                <w:rFonts w:ascii="Arial" w:hAnsi="Arial" w:cs="Arial"/>
              </w:rPr>
              <w:t xml:space="preserve"> </w:t>
            </w:r>
          </w:p>
        </w:tc>
        <w:tc>
          <w:tcPr>
            <w:tcW w:w="1600" w:type="dxa"/>
          </w:tcPr>
          <w:p w14:paraId="5F8A6FDA" w14:textId="77777777" w:rsidR="00BE25DB" w:rsidRPr="00E12E58" w:rsidRDefault="00BE25DB" w:rsidP="00E12E58">
            <w:pPr>
              <w:spacing w:after="0" w:line="240" w:lineRule="auto"/>
              <w:rPr>
                <w:rFonts w:ascii="Arial" w:hAnsi="Arial" w:cs="Arial"/>
              </w:rPr>
            </w:pPr>
            <w:r w:rsidRPr="00E12E58">
              <w:rPr>
                <w:rFonts w:ascii="Arial" w:hAnsi="Arial" w:cs="Arial"/>
              </w:rPr>
              <w:t>Formato solicitud elaboración, modificación, anulación de documento</w:t>
            </w:r>
          </w:p>
          <w:p w14:paraId="5CF1E61F" w14:textId="77777777" w:rsidR="00BE25DB" w:rsidRPr="00E12E58" w:rsidRDefault="00BE25DB" w:rsidP="00E12E58">
            <w:pPr>
              <w:rPr>
                <w:rFonts w:ascii="Arial" w:hAnsi="Arial" w:cs="Arial"/>
              </w:rPr>
            </w:pPr>
            <w:r w:rsidRPr="00E12E58">
              <w:rPr>
                <w:rFonts w:ascii="Arial" w:hAnsi="Arial" w:cs="Arial"/>
              </w:rPr>
              <w:t>Borrador del documento</w:t>
            </w:r>
          </w:p>
          <w:p w14:paraId="6A7D8DC2" w14:textId="13FCAD20" w:rsidR="000B2A1D" w:rsidRPr="00FD1174" w:rsidRDefault="000B2A1D" w:rsidP="00E12E58">
            <w:pPr>
              <w:rPr>
                <w:rFonts w:ascii="Arial" w:hAnsi="Arial" w:cs="Arial"/>
              </w:rPr>
            </w:pPr>
          </w:p>
        </w:tc>
      </w:tr>
      <w:tr w:rsidR="0047389C" w:rsidRPr="00FD1174" w14:paraId="57EC1808" w14:textId="77777777" w:rsidTr="009762C8">
        <w:tc>
          <w:tcPr>
            <w:tcW w:w="826" w:type="dxa"/>
          </w:tcPr>
          <w:p w14:paraId="34FC8F99" w14:textId="5D3DDC06" w:rsidR="000B2A1D" w:rsidRPr="00FD1174" w:rsidRDefault="000B2A1D" w:rsidP="000B2A1D">
            <w:pPr>
              <w:jc w:val="center"/>
              <w:rPr>
                <w:rFonts w:ascii="Arial" w:hAnsi="Arial" w:cs="Arial"/>
              </w:rPr>
            </w:pPr>
            <w:r w:rsidRPr="00FD1174">
              <w:rPr>
                <w:rFonts w:ascii="Arial" w:hAnsi="Arial" w:cs="Arial"/>
              </w:rPr>
              <w:t>2</w:t>
            </w:r>
          </w:p>
        </w:tc>
        <w:tc>
          <w:tcPr>
            <w:tcW w:w="1706" w:type="dxa"/>
          </w:tcPr>
          <w:p w14:paraId="581D9F72" w14:textId="0D71DC09" w:rsidR="000B2A1D" w:rsidRPr="00FD1174" w:rsidRDefault="00BE25DB">
            <w:pPr>
              <w:rPr>
                <w:rFonts w:ascii="Arial" w:hAnsi="Arial" w:cs="Arial"/>
                <w:i/>
                <w:iCs/>
              </w:rPr>
            </w:pPr>
            <w:r>
              <w:rPr>
                <w:rFonts w:ascii="Arial" w:hAnsi="Arial" w:cs="Arial"/>
                <w:i/>
                <w:iCs/>
              </w:rPr>
              <w:t>Revisar la solicitud y emitir concepto</w:t>
            </w:r>
            <w:r w:rsidR="00104FB3">
              <w:rPr>
                <w:rFonts w:ascii="Arial" w:hAnsi="Arial" w:cs="Arial"/>
                <w:i/>
                <w:iCs/>
              </w:rPr>
              <w:t xml:space="preserve"> </w:t>
            </w:r>
          </w:p>
        </w:tc>
        <w:tc>
          <w:tcPr>
            <w:tcW w:w="2952" w:type="dxa"/>
          </w:tcPr>
          <w:p w14:paraId="037AC178" w14:textId="59202A57" w:rsidR="000B2A1D" w:rsidRPr="00104FB3" w:rsidRDefault="00BE25DB" w:rsidP="00FF6B7E">
            <w:pPr>
              <w:rPr>
                <w:rFonts w:ascii="Arial" w:hAnsi="Arial" w:cs="Arial"/>
              </w:rPr>
            </w:pPr>
            <w:r w:rsidRPr="00E12E58">
              <w:rPr>
                <w:rFonts w:ascii="Arial" w:hAnsi="Arial" w:cs="Arial"/>
              </w:rPr>
              <w:t>La solicitud, es revisada por el responsable del proceso afectado con el documento y por el Representante de la Entidad, quienes emitirán las observaciones que consideren pertinentes en la Solicitud de Elaboración, Modificación, Anulación de Documentos.</w:t>
            </w:r>
          </w:p>
        </w:tc>
        <w:tc>
          <w:tcPr>
            <w:tcW w:w="1891" w:type="dxa"/>
          </w:tcPr>
          <w:p w14:paraId="0D40F557" w14:textId="77777777" w:rsidR="00BE25DB" w:rsidRPr="00E12E58" w:rsidRDefault="00BE25DB" w:rsidP="00BE25DB">
            <w:pPr>
              <w:rPr>
                <w:rFonts w:ascii="Arial" w:hAnsi="Arial" w:cs="Arial"/>
              </w:rPr>
            </w:pPr>
            <w:r w:rsidRPr="00E12E58">
              <w:rPr>
                <w:rFonts w:ascii="Arial" w:hAnsi="Arial" w:cs="Arial"/>
              </w:rPr>
              <w:t>Responsable del proceso involucrado</w:t>
            </w:r>
          </w:p>
          <w:p w14:paraId="1010C2E1" w14:textId="77777777" w:rsidR="00BE25DB" w:rsidRPr="00E12E58" w:rsidRDefault="00BE25DB" w:rsidP="00BE25DB">
            <w:pPr>
              <w:rPr>
                <w:rFonts w:ascii="Arial" w:hAnsi="Arial" w:cs="Arial"/>
              </w:rPr>
            </w:pPr>
            <w:r w:rsidRPr="00E12E58">
              <w:rPr>
                <w:rFonts w:ascii="Arial" w:hAnsi="Arial" w:cs="Arial"/>
              </w:rPr>
              <w:t>Representante de la Entidad</w:t>
            </w:r>
          </w:p>
          <w:p w14:paraId="175CBF09" w14:textId="6291C50A" w:rsidR="000B2A1D" w:rsidRPr="00E12E58" w:rsidRDefault="000B2A1D">
            <w:pPr>
              <w:rPr>
                <w:rFonts w:ascii="Arial" w:hAnsi="Arial" w:cs="Arial"/>
              </w:rPr>
            </w:pPr>
          </w:p>
        </w:tc>
        <w:tc>
          <w:tcPr>
            <w:tcW w:w="1600" w:type="dxa"/>
          </w:tcPr>
          <w:p w14:paraId="7E22383E" w14:textId="1D4C0263" w:rsidR="00BE25DB" w:rsidRPr="00E12E58" w:rsidRDefault="00BE25DB" w:rsidP="00BE25DB">
            <w:pPr>
              <w:rPr>
                <w:rFonts w:ascii="Arial" w:hAnsi="Arial" w:cs="Arial"/>
              </w:rPr>
            </w:pPr>
            <w:r w:rsidRPr="00E12E58">
              <w:rPr>
                <w:rFonts w:ascii="Arial" w:hAnsi="Arial" w:cs="Arial"/>
              </w:rPr>
              <w:t xml:space="preserve">Solicitud </w:t>
            </w:r>
            <w:r w:rsidRPr="00E12E58">
              <w:rPr>
                <w:rFonts w:ascii="Arial" w:hAnsi="Arial" w:cs="Arial"/>
              </w:rPr>
              <w:t>de elaboración</w:t>
            </w:r>
            <w:r w:rsidRPr="00E12E58">
              <w:rPr>
                <w:rFonts w:ascii="Arial" w:hAnsi="Arial" w:cs="Arial"/>
              </w:rPr>
              <w:t>, modificación o anulación de documento</w:t>
            </w:r>
          </w:p>
          <w:p w14:paraId="5C1976B6" w14:textId="4FC2C591" w:rsidR="000B2A1D" w:rsidRPr="00FD1174" w:rsidRDefault="000B2A1D">
            <w:pPr>
              <w:rPr>
                <w:rFonts w:ascii="Arial" w:hAnsi="Arial" w:cs="Arial"/>
              </w:rPr>
            </w:pPr>
          </w:p>
        </w:tc>
      </w:tr>
      <w:tr w:rsidR="0047389C" w:rsidRPr="00FD1174" w14:paraId="06F3F7C1" w14:textId="77777777" w:rsidTr="009762C8">
        <w:tc>
          <w:tcPr>
            <w:tcW w:w="826" w:type="dxa"/>
          </w:tcPr>
          <w:p w14:paraId="6A966FE8" w14:textId="587463E1" w:rsidR="00B34006" w:rsidRPr="00FD1174" w:rsidRDefault="00B34006" w:rsidP="000B2A1D">
            <w:pPr>
              <w:jc w:val="center"/>
              <w:rPr>
                <w:rFonts w:ascii="Arial" w:hAnsi="Arial" w:cs="Arial"/>
              </w:rPr>
            </w:pPr>
            <w:r>
              <w:rPr>
                <w:rFonts w:ascii="Arial" w:hAnsi="Arial" w:cs="Arial"/>
              </w:rPr>
              <w:lastRenderedPageBreak/>
              <w:t>3</w:t>
            </w:r>
          </w:p>
        </w:tc>
        <w:tc>
          <w:tcPr>
            <w:tcW w:w="1706" w:type="dxa"/>
          </w:tcPr>
          <w:p w14:paraId="284FF8FD" w14:textId="437FD811" w:rsidR="00B34006" w:rsidRPr="00FD1174" w:rsidRDefault="00BE25DB">
            <w:pPr>
              <w:rPr>
                <w:rFonts w:ascii="Arial" w:hAnsi="Arial" w:cs="Arial"/>
                <w:i/>
                <w:iCs/>
              </w:rPr>
            </w:pPr>
            <w:r>
              <w:rPr>
                <w:rFonts w:ascii="Arial" w:hAnsi="Arial" w:cs="Arial"/>
                <w:i/>
                <w:iCs/>
              </w:rPr>
              <w:t>Elaborar borrador de documento</w:t>
            </w:r>
            <w:r w:rsidR="00EB35B0">
              <w:rPr>
                <w:rFonts w:ascii="Arial" w:hAnsi="Arial" w:cs="Arial"/>
                <w:i/>
                <w:iCs/>
              </w:rPr>
              <w:t xml:space="preserve"> </w:t>
            </w:r>
          </w:p>
        </w:tc>
        <w:tc>
          <w:tcPr>
            <w:tcW w:w="2952" w:type="dxa"/>
          </w:tcPr>
          <w:p w14:paraId="1F0FD65B" w14:textId="18631DC5" w:rsidR="00B34006" w:rsidRPr="00104FB3" w:rsidRDefault="00BE25DB" w:rsidP="00FF6B7E">
            <w:pPr>
              <w:rPr>
                <w:rFonts w:ascii="Arial" w:hAnsi="Arial" w:cs="Arial"/>
              </w:rPr>
            </w:pPr>
            <w:r w:rsidRPr="00E12E58">
              <w:rPr>
                <w:rFonts w:ascii="Arial" w:hAnsi="Arial" w:cs="Arial"/>
              </w:rPr>
              <w:t>Revisada la solicitud y teniendo en cuenta las observaciones aportadas por el responsable del proceso afectado y por el Representante de la Entidad, se elabora el documento o se aplican los ajustes solicitados, teniendo en cuenta los lineamientos establecidos en el Instructivo de Elaboración de Documentos, para la identificación de los parámetros necesarios para la elaboración y/o modificación del documento.</w:t>
            </w:r>
          </w:p>
        </w:tc>
        <w:tc>
          <w:tcPr>
            <w:tcW w:w="1891" w:type="dxa"/>
          </w:tcPr>
          <w:p w14:paraId="62E52BC8" w14:textId="77777777" w:rsidR="00BE25DB" w:rsidRPr="00E12E58" w:rsidRDefault="00BE25DB" w:rsidP="00BE25DB">
            <w:pPr>
              <w:rPr>
                <w:rFonts w:ascii="Arial" w:hAnsi="Arial" w:cs="Arial"/>
              </w:rPr>
            </w:pPr>
            <w:r w:rsidRPr="00E12E58">
              <w:rPr>
                <w:rFonts w:ascii="Arial" w:hAnsi="Arial" w:cs="Arial"/>
              </w:rPr>
              <w:t>Representante de la Entidad</w:t>
            </w:r>
          </w:p>
          <w:p w14:paraId="3D9F2FBC" w14:textId="1453836A" w:rsidR="00B34006" w:rsidRPr="00E12E58" w:rsidRDefault="00B34006">
            <w:pPr>
              <w:rPr>
                <w:rFonts w:ascii="Arial" w:hAnsi="Arial" w:cs="Arial"/>
              </w:rPr>
            </w:pPr>
          </w:p>
        </w:tc>
        <w:tc>
          <w:tcPr>
            <w:tcW w:w="1600" w:type="dxa"/>
          </w:tcPr>
          <w:p w14:paraId="58A38481" w14:textId="77777777" w:rsidR="00BE25DB" w:rsidRPr="00E12E58" w:rsidRDefault="00BE25DB" w:rsidP="00BE25DB">
            <w:pPr>
              <w:jc w:val="center"/>
              <w:rPr>
                <w:rFonts w:ascii="Arial" w:hAnsi="Arial" w:cs="Arial"/>
              </w:rPr>
            </w:pPr>
            <w:r w:rsidRPr="00E12E58">
              <w:rPr>
                <w:rFonts w:ascii="Arial" w:hAnsi="Arial" w:cs="Arial"/>
              </w:rPr>
              <w:t>Borrador del Documento codificado</w:t>
            </w:r>
          </w:p>
          <w:p w14:paraId="1EF70E80" w14:textId="7AF65EE6" w:rsidR="00B34006" w:rsidRDefault="00B34006">
            <w:pPr>
              <w:rPr>
                <w:rFonts w:ascii="Arial" w:hAnsi="Arial" w:cs="Arial"/>
              </w:rPr>
            </w:pPr>
          </w:p>
        </w:tc>
      </w:tr>
      <w:tr w:rsidR="0047389C" w:rsidRPr="00FD1174" w14:paraId="7CB41AEB" w14:textId="77777777" w:rsidTr="009762C8">
        <w:tc>
          <w:tcPr>
            <w:tcW w:w="826" w:type="dxa"/>
          </w:tcPr>
          <w:p w14:paraId="1762C4AC" w14:textId="7B0270D5" w:rsidR="000B2A1D" w:rsidRPr="00FD1174" w:rsidRDefault="00B34006" w:rsidP="000B2A1D">
            <w:pPr>
              <w:jc w:val="center"/>
              <w:rPr>
                <w:rFonts w:ascii="Arial" w:hAnsi="Arial" w:cs="Arial"/>
              </w:rPr>
            </w:pPr>
            <w:r>
              <w:rPr>
                <w:rFonts w:ascii="Arial" w:hAnsi="Arial" w:cs="Arial"/>
              </w:rPr>
              <w:t>4</w:t>
            </w:r>
          </w:p>
        </w:tc>
        <w:tc>
          <w:tcPr>
            <w:tcW w:w="1706" w:type="dxa"/>
          </w:tcPr>
          <w:p w14:paraId="431FC530" w14:textId="5257CEF6" w:rsidR="000B2A1D" w:rsidRPr="00FD1174" w:rsidRDefault="00BE25DB">
            <w:pPr>
              <w:rPr>
                <w:rFonts w:ascii="Arial" w:hAnsi="Arial" w:cs="Arial"/>
                <w:i/>
                <w:iCs/>
              </w:rPr>
            </w:pPr>
            <w:r>
              <w:rPr>
                <w:rFonts w:ascii="Arial" w:hAnsi="Arial" w:cs="Arial"/>
                <w:i/>
                <w:iCs/>
              </w:rPr>
              <w:t xml:space="preserve">Validación de documento </w:t>
            </w:r>
            <w:r w:rsidR="000D4245">
              <w:rPr>
                <w:rFonts w:ascii="Arial" w:hAnsi="Arial" w:cs="Arial"/>
                <w:i/>
                <w:iCs/>
              </w:rPr>
              <w:t xml:space="preserve"> </w:t>
            </w:r>
            <w:r w:rsidR="0047389C">
              <w:rPr>
                <w:rFonts w:ascii="Arial" w:hAnsi="Arial" w:cs="Arial"/>
                <w:i/>
                <w:iCs/>
              </w:rPr>
              <w:t xml:space="preserve"> </w:t>
            </w:r>
          </w:p>
        </w:tc>
        <w:tc>
          <w:tcPr>
            <w:tcW w:w="2952" w:type="dxa"/>
          </w:tcPr>
          <w:p w14:paraId="51FC3491" w14:textId="77777777" w:rsidR="00FC5D5B" w:rsidRPr="00E12E58" w:rsidRDefault="00FC5D5B" w:rsidP="00E12E58">
            <w:pPr>
              <w:spacing w:after="0" w:line="240" w:lineRule="auto"/>
              <w:rPr>
                <w:rFonts w:ascii="Arial" w:hAnsi="Arial" w:cs="Arial"/>
              </w:rPr>
            </w:pPr>
            <w:r w:rsidRPr="00E12E58">
              <w:rPr>
                <w:rFonts w:ascii="Arial" w:hAnsi="Arial" w:cs="Arial"/>
              </w:rPr>
              <w:t>El borrador del documento es puesto en prueba (validación) por parte del responsable del proceso afectado, el funcionario solicitante y el Representante de la Entidad.</w:t>
            </w:r>
          </w:p>
          <w:p w14:paraId="53798CE5" w14:textId="77777777" w:rsidR="00FC5D5B" w:rsidRPr="00E12E58" w:rsidRDefault="00FC5D5B" w:rsidP="00E12E58">
            <w:pPr>
              <w:rPr>
                <w:rFonts w:ascii="Arial" w:hAnsi="Arial" w:cs="Arial"/>
              </w:rPr>
            </w:pPr>
          </w:p>
          <w:p w14:paraId="34DC9FF3" w14:textId="1FCC35D8" w:rsidR="000B2A1D" w:rsidRPr="00104FB3" w:rsidRDefault="00FC5D5B" w:rsidP="00E12E58">
            <w:pPr>
              <w:rPr>
                <w:rFonts w:ascii="Arial" w:hAnsi="Arial" w:cs="Arial"/>
              </w:rPr>
            </w:pPr>
            <w:r w:rsidRPr="00E12E58">
              <w:rPr>
                <w:rFonts w:ascii="Arial" w:hAnsi="Arial" w:cs="Arial"/>
              </w:rPr>
              <w:t xml:space="preserve">La validación se realiza con el fin de obtener comentarios de las personas responsables de utilizar el </w:t>
            </w:r>
            <w:r w:rsidRPr="00E12E58">
              <w:rPr>
                <w:rFonts w:ascii="Arial" w:hAnsi="Arial" w:cs="Arial"/>
              </w:rPr>
              <w:t>documento y</w:t>
            </w:r>
            <w:r w:rsidRPr="00E12E58">
              <w:rPr>
                <w:rFonts w:ascii="Arial" w:hAnsi="Arial" w:cs="Arial"/>
              </w:rPr>
              <w:t xml:space="preserve"> establecer los ajustes necesarios. En caso de ser adecuado continuar en el paso Aprobar el documento, de lo contrario retornar al paso Elaborar Borrador del documento.</w:t>
            </w:r>
          </w:p>
        </w:tc>
        <w:tc>
          <w:tcPr>
            <w:tcW w:w="1891" w:type="dxa"/>
          </w:tcPr>
          <w:p w14:paraId="1A7E3D46" w14:textId="77777777" w:rsidR="00FC5D5B" w:rsidRPr="00E12E58" w:rsidRDefault="00FC5D5B" w:rsidP="00E12E58">
            <w:pPr>
              <w:spacing w:after="0" w:line="240" w:lineRule="auto"/>
              <w:rPr>
                <w:rFonts w:ascii="Arial" w:hAnsi="Arial" w:cs="Arial"/>
              </w:rPr>
            </w:pPr>
            <w:r w:rsidRPr="00E12E58">
              <w:rPr>
                <w:rFonts w:ascii="Arial" w:hAnsi="Arial" w:cs="Arial"/>
              </w:rPr>
              <w:t>Representante de la Entidad</w:t>
            </w:r>
          </w:p>
          <w:p w14:paraId="780157F4" w14:textId="77777777" w:rsidR="00FC5D5B" w:rsidRPr="00E12E58" w:rsidRDefault="00FC5D5B" w:rsidP="00E12E58">
            <w:pPr>
              <w:rPr>
                <w:rFonts w:ascii="Arial" w:hAnsi="Arial" w:cs="Arial"/>
              </w:rPr>
            </w:pPr>
            <w:r w:rsidRPr="00E12E58">
              <w:rPr>
                <w:rFonts w:ascii="Arial" w:hAnsi="Arial" w:cs="Arial"/>
              </w:rPr>
              <w:t>Responsable del proceso involucrado</w:t>
            </w:r>
          </w:p>
          <w:p w14:paraId="0EF0FB22" w14:textId="66982E50" w:rsidR="000B2A1D" w:rsidRPr="00E12E58" w:rsidRDefault="00FC5D5B" w:rsidP="00E12E58">
            <w:pPr>
              <w:rPr>
                <w:rFonts w:ascii="Arial" w:hAnsi="Arial" w:cs="Arial"/>
              </w:rPr>
            </w:pPr>
            <w:r w:rsidRPr="00E12E58">
              <w:rPr>
                <w:rFonts w:ascii="Arial" w:hAnsi="Arial" w:cs="Arial"/>
              </w:rPr>
              <w:t>Solicitante</w:t>
            </w:r>
          </w:p>
        </w:tc>
        <w:tc>
          <w:tcPr>
            <w:tcW w:w="1600" w:type="dxa"/>
          </w:tcPr>
          <w:p w14:paraId="42D943A5" w14:textId="43BEA0EF" w:rsidR="00FC5D5B" w:rsidRPr="00E12E58" w:rsidRDefault="00FC5D5B" w:rsidP="00E12E58">
            <w:pPr>
              <w:spacing w:after="0" w:line="240" w:lineRule="auto"/>
              <w:rPr>
                <w:rFonts w:ascii="Arial" w:hAnsi="Arial" w:cs="Arial"/>
              </w:rPr>
            </w:pPr>
            <w:r w:rsidRPr="00E12E58">
              <w:rPr>
                <w:rFonts w:ascii="Arial" w:hAnsi="Arial" w:cs="Arial"/>
              </w:rPr>
              <w:t xml:space="preserve">Borrador del Documento validado </w:t>
            </w:r>
            <w:r w:rsidRPr="00E12E58">
              <w:rPr>
                <w:rFonts w:ascii="Arial" w:hAnsi="Arial" w:cs="Arial"/>
              </w:rPr>
              <w:t>y codificado</w:t>
            </w:r>
          </w:p>
          <w:p w14:paraId="4DDEF043" w14:textId="29C772AF" w:rsidR="000B2A1D" w:rsidRPr="00FD1174" w:rsidRDefault="000B2A1D" w:rsidP="00E12E58">
            <w:pPr>
              <w:rPr>
                <w:rFonts w:ascii="Arial" w:hAnsi="Arial" w:cs="Arial"/>
              </w:rPr>
            </w:pPr>
          </w:p>
        </w:tc>
      </w:tr>
      <w:tr w:rsidR="00EB35B0" w:rsidRPr="00FD1174" w14:paraId="191E4630" w14:textId="77777777" w:rsidTr="009762C8">
        <w:tc>
          <w:tcPr>
            <w:tcW w:w="826" w:type="dxa"/>
          </w:tcPr>
          <w:p w14:paraId="10904A17" w14:textId="3CFF63A1" w:rsidR="00EB35B0" w:rsidRDefault="00EB35B0" w:rsidP="000B2A1D">
            <w:pPr>
              <w:jc w:val="center"/>
              <w:rPr>
                <w:rFonts w:ascii="Arial" w:hAnsi="Arial" w:cs="Arial"/>
              </w:rPr>
            </w:pPr>
            <w:r>
              <w:rPr>
                <w:rFonts w:ascii="Arial" w:hAnsi="Arial" w:cs="Arial"/>
              </w:rPr>
              <w:lastRenderedPageBreak/>
              <w:t>5</w:t>
            </w:r>
          </w:p>
        </w:tc>
        <w:tc>
          <w:tcPr>
            <w:tcW w:w="1706" w:type="dxa"/>
          </w:tcPr>
          <w:p w14:paraId="0A7709C8" w14:textId="54268EF8" w:rsidR="00EB35B0" w:rsidRDefault="00FC5D5B">
            <w:pPr>
              <w:rPr>
                <w:rFonts w:ascii="Arial" w:hAnsi="Arial" w:cs="Arial"/>
                <w:i/>
                <w:iCs/>
              </w:rPr>
            </w:pPr>
            <w:r>
              <w:rPr>
                <w:rFonts w:ascii="Arial" w:hAnsi="Arial" w:cs="Arial"/>
                <w:i/>
                <w:iCs/>
              </w:rPr>
              <w:t>Aprobación de documento</w:t>
            </w:r>
            <w:r w:rsidR="00EB35B0">
              <w:rPr>
                <w:rFonts w:ascii="Arial" w:hAnsi="Arial" w:cs="Arial"/>
                <w:i/>
                <w:iCs/>
              </w:rPr>
              <w:t xml:space="preserve"> </w:t>
            </w:r>
          </w:p>
        </w:tc>
        <w:tc>
          <w:tcPr>
            <w:tcW w:w="2952" w:type="dxa"/>
          </w:tcPr>
          <w:p w14:paraId="425AAB5C" w14:textId="7A648E4A" w:rsidR="00FC5D5B" w:rsidRPr="00E12E58" w:rsidRDefault="00FC5D5B" w:rsidP="00E12E58">
            <w:pPr>
              <w:spacing w:after="0" w:line="240" w:lineRule="auto"/>
              <w:rPr>
                <w:rFonts w:ascii="Arial" w:hAnsi="Arial" w:cs="Arial"/>
              </w:rPr>
            </w:pPr>
            <w:r w:rsidRPr="00E12E58">
              <w:rPr>
                <w:rFonts w:ascii="Arial" w:hAnsi="Arial" w:cs="Arial"/>
              </w:rPr>
              <w:t xml:space="preserve">Una vez el documento ha sido validado ante los usuarios y/o destinatarios </w:t>
            </w:r>
            <w:r w:rsidRPr="00E12E58">
              <w:rPr>
                <w:rFonts w:ascii="Arial" w:hAnsi="Arial" w:cs="Arial"/>
              </w:rPr>
              <w:t>de este</w:t>
            </w:r>
            <w:r w:rsidRPr="00E12E58">
              <w:rPr>
                <w:rFonts w:ascii="Arial" w:hAnsi="Arial" w:cs="Arial"/>
              </w:rPr>
              <w:t>, se debe verificar la correspondencia del objetivo, el alcance, documentación de apoyo como registros, fichas, instructivos, etc., con el fin de evidenciar el cumplimiento de lo establecido en el Instructivo de Elaboración de Documentos, y se aprueba el documento por parte del Representante de la Entidad y/o Líder del proceso afectado. Todos los detalles del documento y el proceso de validación y aprobación se registran en la Solicitud de Elaboración, Modificación, Anulación de Documentos.</w:t>
            </w:r>
          </w:p>
          <w:p w14:paraId="13BF04B1" w14:textId="669DEAEB" w:rsidR="00EB35B0" w:rsidRPr="00104FB3" w:rsidRDefault="00FC5D5B" w:rsidP="00E12E58">
            <w:pPr>
              <w:rPr>
                <w:rFonts w:ascii="Arial" w:hAnsi="Arial" w:cs="Arial"/>
              </w:rPr>
            </w:pPr>
            <w:r w:rsidRPr="00E12E58">
              <w:rPr>
                <w:rFonts w:ascii="Arial" w:hAnsi="Arial" w:cs="Arial"/>
              </w:rPr>
              <w:t>Se debe actualizar el consecutivo de revisión en el respectivo código del documento y actualizarlo en el Listado Maestro de Documentos Internos.</w:t>
            </w:r>
          </w:p>
        </w:tc>
        <w:tc>
          <w:tcPr>
            <w:tcW w:w="1891" w:type="dxa"/>
          </w:tcPr>
          <w:p w14:paraId="6D8B7A32" w14:textId="77777777" w:rsidR="00FC5D5B" w:rsidRPr="00E12E58" w:rsidRDefault="00FC5D5B" w:rsidP="00E12E58">
            <w:pPr>
              <w:spacing w:after="0" w:line="240" w:lineRule="auto"/>
              <w:rPr>
                <w:rFonts w:ascii="Arial" w:hAnsi="Arial" w:cs="Arial"/>
              </w:rPr>
            </w:pPr>
            <w:r w:rsidRPr="00E12E58">
              <w:rPr>
                <w:rFonts w:ascii="Arial" w:hAnsi="Arial" w:cs="Arial"/>
              </w:rPr>
              <w:t>Representante de la Entidad</w:t>
            </w:r>
          </w:p>
          <w:p w14:paraId="2223B546" w14:textId="1ADBCECC" w:rsidR="00EB35B0" w:rsidRPr="00E12E58" w:rsidRDefault="00FC5D5B" w:rsidP="00E12E58">
            <w:pPr>
              <w:rPr>
                <w:rFonts w:ascii="Arial" w:hAnsi="Arial" w:cs="Arial"/>
              </w:rPr>
            </w:pPr>
            <w:r w:rsidRPr="00E12E58">
              <w:rPr>
                <w:rFonts w:ascii="Arial" w:hAnsi="Arial" w:cs="Arial"/>
              </w:rPr>
              <w:t>Líder del proceso</w:t>
            </w:r>
          </w:p>
        </w:tc>
        <w:tc>
          <w:tcPr>
            <w:tcW w:w="1600" w:type="dxa"/>
          </w:tcPr>
          <w:p w14:paraId="6A120FE0" w14:textId="77777777" w:rsidR="00FC5D5B" w:rsidRPr="00E12E58" w:rsidRDefault="00FC5D5B" w:rsidP="00E12E58">
            <w:pPr>
              <w:spacing w:after="0" w:line="240" w:lineRule="auto"/>
              <w:rPr>
                <w:rFonts w:ascii="Arial" w:hAnsi="Arial" w:cs="Arial"/>
              </w:rPr>
            </w:pPr>
            <w:r w:rsidRPr="00E12E58">
              <w:rPr>
                <w:rFonts w:ascii="Arial" w:hAnsi="Arial" w:cs="Arial"/>
              </w:rPr>
              <w:t>Documento creado/modificado (codificado)</w:t>
            </w:r>
          </w:p>
          <w:p w14:paraId="51F80686" w14:textId="77777777" w:rsidR="00FC5D5B" w:rsidRPr="00E12E58" w:rsidRDefault="00FC5D5B" w:rsidP="00E12E58">
            <w:pPr>
              <w:rPr>
                <w:rFonts w:ascii="Arial" w:hAnsi="Arial" w:cs="Arial"/>
              </w:rPr>
            </w:pPr>
            <w:r w:rsidRPr="00E12E58">
              <w:rPr>
                <w:rFonts w:ascii="Arial" w:hAnsi="Arial" w:cs="Arial"/>
              </w:rPr>
              <w:t>Complementación de solicitud de creación, modificación o anulación de documento, Listado maestro de documentos Internos</w:t>
            </w:r>
          </w:p>
          <w:p w14:paraId="4EEDF008" w14:textId="77777777" w:rsidR="00EB35B0" w:rsidRDefault="00EB35B0" w:rsidP="00E12E58">
            <w:pPr>
              <w:rPr>
                <w:rFonts w:ascii="Arial" w:hAnsi="Arial" w:cs="Arial"/>
              </w:rPr>
            </w:pPr>
          </w:p>
        </w:tc>
      </w:tr>
      <w:tr w:rsidR="00EB35B0" w:rsidRPr="00FD1174" w14:paraId="076B5DF0" w14:textId="77777777" w:rsidTr="009762C8">
        <w:tc>
          <w:tcPr>
            <w:tcW w:w="826" w:type="dxa"/>
          </w:tcPr>
          <w:p w14:paraId="0893BA5D" w14:textId="2C9DEE1B" w:rsidR="00EB35B0" w:rsidRDefault="00EB35B0" w:rsidP="000B2A1D">
            <w:pPr>
              <w:jc w:val="center"/>
              <w:rPr>
                <w:rFonts w:ascii="Arial" w:hAnsi="Arial" w:cs="Arial"/>
              </w:rPr>
            </w:pPr>
            <w:r>
              <w:rPr>
                <w:rFonts w:ascii="Arial" w:hAnsi="Arial" w:cs="Arial"/>
              </w:rPr>
              <w:t>6</w:t>
            </w:r>
          </w:p>
        </w:tc>
        <w:tc>
          <w:tcPr>
            <w:tcW w:w="1706" w:type="dxa"/>
          </w:tcPr>
          <w:p w14:paraId="26613663" w14:textId="6D2D2857" w:rsidR="00EB35B0" w:rsidRDefault="00FC5D5B">
            <w:pPr>
              <w:rPr>
                <w:rFonts w:ascii="Arial" w:hAnsi="Arial" w:cs="Arial"/>
                <w:i/>
                <w:iCs/>
              </w:rPr>
            </w:pPr>
            <w:r>
              <w:rPr>
                <w:rFonts w:ascii="Arial" w:hAnsi="Arial" w:cs="Arial"/>
                <w:i/>
                <w:iCs/>
              </w:rPr>
              <w:t>Emitir documento</w:t>
            </w:r>
          </w:p>
        </w:tc>
        <w:tc>
          <w:tcPr>
            <w:tcW w:w="2952" w:type="dxa"/>
          </w:tcPr>
          <w:p w14:paraId="7A703B12" w14:textId="725152D0" w:rsidR="00EB35B0" w:rsidRPr="00E12E58" w:rsidRDefault="00FC5D5B" w:rsidP="00E12E58">
            <w:pPr>
              <w:rPr>
                <w:rFonts w:ascii="Arial" w:hAnsi="Arial" w:cs="Arial"/>
              </w:rPr>
            </w:pPr>
            <w:r w:rsidRPr="00E12E58">
              <w:rPr>
                <w:rFonts w:ascii="Arial" w:hAnsi="Arial" w:cs="Arial"/>
              </w:rPr>
              <w:t xml:space="preserve">Aprobado el documento, el Representante de la Entidad debe emitir una copia impresa del documento que mantendrá en Archivo como Documento Original. </w:t>
            </w:r>
          </w:p>
        </w:tc>
        <w:tc>
          <w:tcPr>
            <w:tcW w:w="1891" w:type="dxa"/>
          </w:tcPr>
          <w:p w14:paraId="3E9709D7" w14:textId="6F2F7595" w:rsidR="00EB35B0" w:rsidRPr="00E12E58" w:rsidRDefault="00FC5D5B" w:rsidP="00E12E58">
            <w:pPr>
              <w:rPr>
                <w:rFonts w:ascii="Arial" w:hAnsi="Arial" w:cs="Arial"/>
              </w:rPr>
            </w:pPr>
            <w:r w:rsidRPr="00E12E58">
              <w:rPr>
                <w:rFonts w:ascii="Arial" w:hAnsi="Arial" w:cs="Arial"/>
              </w:rPr>
              <w:t>Representante de la Entidad</w:t>
            </w:r>
          </w:p>
        </w:tc>
        <w:tc>
          <w:tcPr>
            <w:tcW w:w="1600" w:type="dxa"/>
          </w:tcPr>
          <w:p w14:paraId="080B06A2" w14:textId="77777777" w:rsidR="00FC5D5B" w:rsidRPr="00E12E58" w:rsidRDefault="00FC5D5B" w:rsidP="00E12E58">
            <w:pPr>
              <w:spacing w:after="0" w:line="240" w:lineRule="auto"/>
              <w:rPr>
                <w:rFonts w:ascii="Arial" w:hAnsi="Arial" w:cs="Arial"/>
              </w:rPr>
            </w:pPr>
            <w:r w:rsidRPr="00E12E58">
              <w:rPr>
                <w:rFonts w:ascii="Arial" w:hAnsi="Arial" w:cs="Arial"/>
              </w:rPr>
              <w:t>Documento creado/modificado (Codificado)</w:t>
            </w:r>
          </w:p>
          <w:p w14:paraId="436150F3" w14:textId="527C5D10" w:rsidR="00EB35B0" w:rsidRDefault="00EB35B0" w:rsidP="00E12E58">
            <w:pPr>
              <w:rPr>
                <w:rFonts w:ascii="Arial" w:hAnsi="Arial" w:cs="Arial"/>
              </w:rPr>
            </w:pPr>
          </w:p>
        </w:tc>
      </w:tr>
      <w:tr w:rsidR="00EB35B0" w:rsidRPr="00FD1174" w14:paraId="437A8EFD" w14:textId="77777777" w:rsidTr="00FF6B7E">
        <w:trPr>
          <w:trHeight w:val="1340"/>
        </w:trPr>
        <w:tc>
          <w:tcPr>
            <w:tcW w:w="826" w:type="dxa"/>
          </w:tcPr>
          <w:p w14:paraId="062DA637" w14:textId="709D3879" w:rsidR="00EB35B0" w:rsidRDefault="00EB35B0" w:rsidP="000B2A1D">
            <w:pPr>
              <w:jc w:val="center"/>
              <w:rPr>
                <w:rFonts w:ascii="Arial" w:hAnsi="Arial" w:cs="Arial"/>
              </w:rPr>
            </w:pPr>
            <w:r>
              <w:rPr>
                <w:rFonts w:ascii="Arial" w:hAnsi="Arial" w:cs="Arial"/>
              </w:rPr>
              <w:lastRenderedPageBreak/>
              <w:t>7</w:t>
            </w:r>
          </w:p>
        </w:tc>
        <w:tc>
          <w:tcPr>
            <w:tcW w:w="1706" w:type="dxa"/>
          </w:tcPr>
          <w:p w14:paraId="4F81E0FB" w14:textId="5F02134A" w:rsidR="00EB35B0" w:rsidRPr="00FF6B7E" w:rsidRDefault="00FC5D5B" w:rsidP="00FF6B7E">
            <w:pPr>
              <w:spacing w:after="0" w:line="240" w:lineRule="auto"/>
              <w:rPr>
                <w:rFonts w:ascii="Arial" w:hAnsi="Arial" w:cs="Arial"/>
                <w:i/>
                <w:iCs/>
              </w:rPr>
            </w:pPr>
            <w:r>
              <w:rPr>
                <w:rFonts w:ascii="Arial" w:hAnsi="Arial" w:cs="Arial"/>
                <w:i/>
                <w:iCs/>
              </w:rPr>
              <w:t>Controlar documento de origen externo</w:t>
            </w:r>
          </w:p>
          <w:p w14:paraId="204E4A06" w14:textId="77777777" w:rsidR="00EB35B0" w:rsidRDefault="00EB35B0">
            <w:pPr>
              <w:rPr>
                <w:rFonts w:ascii="Arial" w:hAnsi="Arial" w:cs="Arial"/>
                <w:i/>
                <w:iCs/>
              </w:rPr>
            </w:pPr>
          </w:p>
        </w:tc>
        <w:tc>
          <w:tcPr>
            <w:tcW w:w="2952" w:type="dxa"/>
          </w:tcPr>
          <w:p w14:paraId="767A8AF0" w14:textId="12E6B8C7" w:rsidR="00EB35B0" w:rsidRPr="00104FB3" w:rsidRDefault="00FC5D5B" w:rsidP="00FF6B7E">
            <w:pPr>
              <w:rPr>
                <w:rFonts w:ascii="Arial" w:hAnsi="Arial" w:cs="Arial"/>
              </w:rPr>
            </w:pPr>
            <w:r w:rsidRPr="00E12E58">
              <w:rPr>
                <w:rFonts w:ascii="Arial" w:hAnsi="Arial" w:cs="Arial"/>
              </w:rPr>
              <w:t>Los documentos de origen externo como: Normas, Leyes, Decretos, Cartillas, Especificaciones técnicas, y otros documentos que afectan la entidad, se controlan en cuanto a su actualización y distribución por medio del Listado de Documentos de Origen Externo.</w:t>
            </w:r>
          </w:p>
        </w:tc>
        <w:tc>
          <w:tcPr>
            <w:tcW w:w="1891" w:type="dxa"/>
          </w:tcPr>
          <w:p w14:paraId="6DCD2C1D" w14:textId="77777777" w:rsidR="00FC5D5B" w:rsidRPr="00E12E58" w:rsidRDefault="00FC5D5B" w:rsidP="00FC5D5B">
            <w:pPr>
              <w:rPr>
                <w:rFonts w:ascii="Arial" w:hAnsi="Arial" w:cs="Arial"/>
              </w:rPr>
            </w:pPr>
            <w:r w:rsidRPr="00E12E58">
              <w:rPr>
                <w:rFonts w:ascii="Arial" w:hAnsi="Arial" w:cs="Arial"/>
              </w:rPr>
              <w:t>Representante de la Entidad</w:t>
            </w:r>
          </w:p>
          <w:p w14:paraId="56311352" w14:textId="40C90D2C" w:rsidR="00EB35B0" w:rsidRPr="00E12E58" w:rsidRDefault="00EB35B0">
            <w:pPr>
              <w:rPr>
                <w:rFonts w:ascii="Arial" w:hAnsi="Arial" w:cs="Arial"/>
              </w:rPr>
            </w:pPr>
          </w:p>
        </w:tc>
        <w:tc>
          <w:tcPr>
            <w:tcW w:w="1600" w:type="dxa"/>
          </w:tcPr>
          <w:p w14:paraId="385CA6E0" w14:textId="77777777" w:rsidR="00FC5D5B" w:rsidRPr="00E12E58" w:rsidRDefault="00FC5D5B" w:rsidP="00FC5D5B">
            <w:pPr>
              <w:rPr>
                <w:rFonts w:ascii="Arial" w:hAnsi="Arial" w:cs="Arial"/>
              </w:rPr>
            </w:pPr>
            <w:r w:rsidRPr="00E12E58">
              <w:rPr>
                <w:rFonts w:ascii="Arial" w:hAnsi="Arial" w:cs="Arial"/>
              </w:rPr>
              <w:t>Listado de documentos de Origen Externo</w:t>
            </w:r>
          </w:p>
          <w:p w14:paraId="33BF0DA0" w14:textId="004A2AE8" w:rsidR="00EB35B0" w:rsidRDefault="00EB35B0">
            <w:pPr>
              <w:rPr>
                <w:rFonts w:ascii="Arial" w:hAnsi="Arial" w:cs="Arial"/>
              </w:rPr>
            </w:pPr>
          </w:p>
        </w:tc>
      </w:tr>
      <w:tr w:rsidR="00EB35B0" w:rsidRPr="00FD1174" w14:paraId="55B04EF6" w14:textId="77777777" w:rsidTr="009762C8">
        <w:tc>
          <w:tcPr>
            <w:tcW w:w="826" w:type="dxa"/>
          </w:tcPr>
          <w:p w14:paraId="4F1D4181" w14:textId="4B4C25C1" w:rsidR="00EB35B0" w:rsidRDefault="00FF6B7E" w:rsidP="000B2A1D">
            <w:pPr>
              <w:jc w:val="center"/>
              <w:rPr>
                <w:rFonts w:ascii="Arial" w:hAnsi="Arial" w:cs="Arial"/>
              </w:rPr>
            </w:pPr>
            <w:r>
              <w:rPr>
                <w:rFonts w:ascii="Arial" w:hAnsi="Arial" w:cs="Arial"/>
              </w:rPr>
              <w:t>8</w:t>
            </w:r>
          </w:p>
        </w:tc>
        <w:tc>
          <w:tcPr>
            <w:tcW w:w="1706" w:type="dxa"/>
          </w:tcPr>
          <w:p w14:paraId="3964E542" w14:textId="77777777" w:rsidR="00FC5D5B" w:rsidRPr="00E12E58" w:rsidRDefault="00FC5D5B" w:rsidP="00E12E58">
            <w:pPr>
              <w:spacing w:after="0" w:line="240" w:lineRule="auto"/>
              <w:rPr>
                <w:rFonts w:ascii="Arial" w:hAnsi="Arial" w:cs="Arial"/>
                <w:i/>
                <w:iCs/>
              </w:rPr>
            </w:pPr>
            <w:r w:rsidRPr="00E12E58">
              <w:rPr>
                <w:rFonts w:ascii="Arial" w:hAnsi="Arial" w:cs="Arial"/>
                <w:i/>
                <w:iCs/>
              </w:rPr>
              <w:t>Recoger, identificar y archivar documentos obsoletos</w:t>
            </w:r>
          </w:p>
          <w:p w14:paraId="3066DC0A" w14:textId="7077A795" w:rsidR="00EB35B0" w:rsidRDefault="00EB35B0">
            <w:pPr>
              <w:rPr>
                <w:rFonts w:ascii="Arial" w:hAnsi="Arial" w:cs="Arial"/>
                <w:i/>
                <w:iCs/>
              </w:rPr>
            </w:pPr>
          </w:p>
        </w:tc>
        <w:tc>
          <w:tcPr>
            <w:tcW w:w="2952" w:type="dxa"/>
          </w:tcPr>
          <w:p w14:paraId="13BED543" w14:textId="419AE454" w:rsidR="00FC5D5B" w:rsidRPr="00E12E58" w:rsidRDefault="00FC5D5B" w:rsidP="00E12E58">
            <w:pPr>
              <w:rPr>
                <w:rFonts w:ascii="Arial" w:hAnsi="Arial" w:cs="Arial"/>
              </w:rPr>
            </w:pPr>
            <w:r w:rsidRPr="00E12E58">
              <w:rPr>
                <w:rFonts w:ascii="Arial" w:hAnsi="Arial" w:cs="Arial"/>
              </w:rPr>
              <w:t xml:space="preserve">Se deben recoger e identificar los documentos que sean determinados como obsoletos. La identificación del documento debe cumplirse a través de la imposición del sello </w:t>
            </w:r>
            <w:r w:rsidR="00E12E58" w:rsidRPr="00E12E58">
              <w:rPr>
                <w:rFonts w:ascii="Arial" w:hAnsi="Arial" w:cs="Arial"/>
                <w:i/>
                <w:iCs/>
              </w:rPr>
              <w:t>documento obsoleto.</w:t>
            </w:r>
            <w:r w:rsidR="00E12E58" w:rsidRPr="00E12E58">
              <w:rPr>
                <w:rFonts w:ascii="Arial" w:hAnsi="Arial" w:cs="Arial"/>
              </w:rPr>
              <w:t xml:space="preserve"> </w:t>
            </w:r>
            <w:r w:rsidRPr="00E12E58">
              <w:rPr>
                <w:rFonts w:ascii="Arial" w:hAnsi="Arial" w:cs="Arial"/>
              </w:rPr>
              <w:t xml:space="preserve">Previniendo </w:t>
            </w:r>
            <w:r w:rsidRPr="00E12E58">
              <w:rPr>
                <w:rFonts w:ascii="Arial" w:hAnsi="Arial" w:cs="Arial"/>
              </w:rPr>
              <w:t>así el</w:t>
            </w:r>
            <w:r w:rsidRPr="00E12E58">
              <w:rPr>
                <w:rFonts w:ascii="Arial" w:hAnsi="Arial" w:cs="Arial"/>
              </w:rPr>
              <w:t xml:space="preserve"> uso no intencionado.</w:t>
            </w:r>
          </w:p>
          <w:p w14:paraId="75142DDE" w14:textId="46D6E7BF" w:rsidR="00EB35B0" w:rsidRPr="00104FB3" w:rsidRDefault="00FC5D5B" w:rsidP="00E12E58">
            <w:pPr>
              <w:rPr>
                <w:rFonts w:ascii="Arial" w:hAnsi="Arial" w:cs="Arial"/>
              </w:rPr>
            </w:pPr>
            <w:r w:rsidRPr="00E12E58">
              <w:rPr>
                <w:rFonts w:ascii="Arial" w:hAnsi="Arial" w:cs="Arial"/>
              </w:rPr>
              <w:t xml:space="preserve">Los Documentos Obsoletos se conservan archivados e identificados como historial, hasta su anulación. En el caso de no ser necesario conservar el documento que pasa a ser obsoleto después de los cambios o modificaciones, o bien, pasado el tiempo de retención para efecto de </w:t>
            </w:r>
            <w:r w:rsidRPr="00E12E58">
              <w:rPr>
                <w:rFonts w:ascii="Arial" w:hAnsi="Arial" w:cs="Arial"/>
              </w:rPr>
              <w:t>evidencia, se</w:t>
            </w:r>
            <w:r w:rsidRPr="00E12E58">
              <w:rPr>
                <w:rFonts w:ascii="Arial" w:hAnsi="Arial" w:cs="Arial"/>
              </w:rPr>
              <w:t xml:space="preserve"> procede a destruirlos. Las copias obsoletas pueden ser usadas como papel de reciclaje por el reverso, siempre </w:t>
            </w:r>
            <w:r w:rsidRPr="00E12E58">
              <w:rPr>
                <w:rFonts w:ascii="Arial" w:hAnsi="Arial" w:cs="Arial"/>
              </w:rPr>
              <w:lastRenderedPageBreak/>
              <w:t>y cuando cuenten con el sello de DOCUMENTO OBSOLETO y su contenido y destino no afecte la confidencialidad de las actividades que así se determinen</w:t>
            </w:r>
          </w:p>
        </w:tc>
        <w:tc>
          <w:tcPr>
            <w:tcW w:w="1891" w:type="dxa"/>
          </w:tcPr>
          <w:p w14:paraId="22308D5E" w14:textId="51E1A4F8" w:rsidR="00EB35B0" w:rsidRPr="00E12E58" w:rsidRDefault="00FC5D5B" w:rsidP="00E12E58">
            <w:pPr>
              <w:rPr>
                <w:rFonts w:ascii="Arial" w:hAnsi="Arial" w:cs="Arial"/>
              </w:rPr>
            </w:pPr>
            <w:r w:rsidRPr="00E12E58">
              <w:rPr>
                <w:rFonts w:ascii="Arial" w:hAnsi="Arial" w:cs="Arial"/>
              </w:rPr>
              <w:lastRenderedPageBreak/>
              <w:t>Representante de la Entidad</w:t>
            </w:r>
          </w:p>
        </w:tc>
        <w:tc>
          <w:tcPr>
            <w:tcW w:w="1600" w:type="dxa"/>
          </w:tcPr>
          <w:p w14:paraId="780A2337" w14:textId="77777777" w:rsidR="00FC5D5B" w:rsidRPr="00E12E58" w:rsidRDefault="00FC5D5B" w:rsidP="00E12E58">
            <w:pPr>
              <w:spacing w:after="0" w:line="240" w:lineRule="auto"/>
              <w:rPr>
                <w:rFonts w:ascii="Arial" w:hAnsi="Arial" w:cs="Arial"/>
              </w:rPr>
            </w:pPr>
            <w:r w:rsidRPr="00E12E58">
              <w:rPr>
                <w:rFonts w:ascii="Arial" w:hAnsi="Arial" w:cs="Arial"/>
              </w:rPr>
              <w:t>Documentos obsoletos destruidos o restringidos</w:t>
            </w:r>
          </w:p>
          <w:p w14:paraId="3BAC2265" w14:textId="77777777" w:rsidR="00EB35B0" w:rsidRDefault="00EB35B0" w:rsidP="00E12E58">
            <w:pPr>
              <w:rPr>
                <w:rFonts w:ascii="Arial" w:hAnsi="Arial" w:cs="Arial"/>
              </w:rPr>
            </w:pPr>
          </w:p>
        </w:tc>
      </w:tr>
      <w:tr w:rsidR="00FC5D5B" w:rsidRPr="00FD1174" w14:paraId="48FC24A6" w14:textId="77777777" w:rsidTr="009762C8">
        <w:tc>
          <w:tcPr>
            <w:tcW w:w="826" w:type="dxa"/>
          </w:tcPr>
          <w:p w14:paraId="6E1E5BA0" w14:textId="6D7E47A0" w:rsidR="00FC5D5B" w:rsidRDefault="00FC5D5B" w:rsidP="000B2A1D">
            <w:pPr>
              <w:jc w:val="center"/>
              <w:rPr>
                <w:rFonts w:ascii="Arial" w:hAnsi="Arial" w:cs="Arial"/>
              </w:rPr>
            </w:pPr>
            <w:r>
              <w:rPr>
                <w:rFonts w:ascii="Arial" w:hAnsi="Arial" w:cs="Arial"/>
              </w:rPr>
              <w:t>9</w:t>
            </w:r>
          </w:p>
        </w:tc>
        <w:tc>
          <w:tcPr>
            <w:tcW w:w="1706" w:type="dxa"/>
          </w:tcPr>
          <w:p w14:paraId="5184B668" w14:textId="77777777" w:rsidR="00FC5D5B" w:rsidRPr="00E12E58" w:rsidRDefault="00FC5D5B" w:rsidP="00E12E58">
            <w:pPr>
              <w:spacing w:after="0" w:line="240" w:lineRule="auto"/>
              <w:rPr>
                <w:rFonts w:ascii="Arial" w:hAnsi="Arial" w:cs="Arial"/>
                <w:i/>
                <w:iCs/>
              </w:rPr>
            </w:pPr>
            <w:r w:rsidRPr="00E12E58">
              <w:rPr>
                <w:rFonts w:ascii="Arial" w:hAnsi="Arial" w:cs="Arial"/>
                <w:i/>
                <w:iCs/>
              </w:rPr>
              <w:t>Controlar la distribución del documento</w:t>
            </w:r>
          </w:p>
          <w:p w14:paraId="1DAE0416" w14:textId="77777777" w:rsidR="00FC5D5B" w:rsidRPr="00E12E58" w:rsidRDefault="00FC5D5B" w:rsidP="00E12E58">
            <w:pPr>
              <w:rPr>
                <w:rFonts w:ascii="Arial" w:hAnsi="Arial" w:cs="Arial"/>
                <w:i/>
                <w:iCs/>
              </w:rPr>
            </w:pPr>
          </w:p>
        </w:tc>
        <w:tc>
          <w:tcPr>
            <w:tcW w:w="2952" w:type="dxa"/>
          </w:tcPr>
          <w:p w14:paraId="37DF7651" w14:textId="197B750D" w:rsidR="00FC5D5B" w:rsidRPr="00E12E58" w:rsidRDefault="00FC5D5B" w:rsidP="00E12E58">
            <w:pPr>
              <w:rPr>
                <w:rFonts w:ascii="Arial" w:hAnsi="Arial" w:cs="Arial"/>
              </w:rPr>
            </w:pPr>
            <w:r w:rsidRPr="00E12E58">
              <w:rPr>
                <w:rFonts w:ascii="Arial" w:hAnsi="Arial" w:cs="Arial"/>
              </w:rPr>
              <w:t>La distribución de los documentos se controla por medio del Cuadro Control de Distribución inserto en la Hoja Portada de los diferentes documentos del SGC. Se debe sacar una copia del documento original e incluir en cada una de sus páginas el sello COPIA CONTROLADA o COPIA NO CONTROLADA, según aplique.</w:t>
            </w:r>
          </w:p>
        </w:tc>
        <w:tc>
          <w:tcPr>
            <w:tcW w:w="1891" w:type="dxa"/>
          </w:tcPr>
          <w:p w14:paraId="0D805A06" w14:textId="77777777" w:rsidR="00FC5D5B" w:rsidRPr="00E12E58" w:rsidRDefault="00FC5D5B" w:rsidP="00E12E58">
            <w:pPr>
              <w:rPr>
                <w:rFonts w:ascii="Arial" w:hAnsi="Arial" w:cs="Arial"/>
              </w:rPr>
            </w:pPr>
            <w:r w:rsidRPr="00E12E58">
              <w:rPr>
                <w:rFonts w:ascii="Arial" w:hAnsi="Arial" w:cs="Arial"/>
              </w:rPr>
              <w:t>Documento emitido y distribuido en los diferentes puntos de uso</w:t>
            </w:r>
          </w:p>
          <w:p w14:paraId="12CACF5B" w14:textId="77777777" w:rsidR="00FC5D5B" w:rsidRPr="00E12E58" w:rsidRDefault="00FC5D5B" w:rsidP="00E12E58">
            <w:pPr>
              <w:rPr>
                <w:rFonts w:ascii="Arial" w:hAnsi="Arial" w:cs="Arial"/>
              </w:rPr>
            </w:pPr>
          </w:p>
        </w:tc>
        <w:tc>
          <w:tcPr>
            <w:tcW w:w="1600" w:type="dxa"/>
          </w:tcPr>
          <w:p w14:paraId="098185F1" w14:textId="78460737" w:rsidR="00FC5D5B" w:rsidRPr="00E12E58" w:rsidRDefault="00E12E58" w:rsidP="00E12E58">
            <w:pPr>
              <w:rPr>
                <w:rFonts w:ascii="Arial" w:hAnsi="Arial" w:cs="Arial"/>
              </w:rPr>
            </w:pPr>
            <w:r w:rsidRPr="00E12E58">
              <w:rPr>
                <w:rFonts w:ascii="Arial" w:hAnsi="Arial" w:cs="Arial"/>
                <w:i/>
                <w:iCs/>
              </w:rPr>
              <w:t>Representante de la Entidad</w:t>
            </w:r>
          </w:p>
        </w:tc>
      </w:tr>
      <w:tr w:rsidR="00FC5D5B" w:rsidRPr="00FD1174" w14:paraId="6DE10B60" w14:textId="77777777" w:rsidTr="009762C8">
        <w:tc>
          <w:tcPr>
            <w:tcW w:w="826" w:type="dxa"/>
          </w:tcPr>
          <w:p w14:paraId="3D915069" w14:textId="00651973" w:rsidR="00FC5D5B" w:rsidRDefault="00E12E58" w:rsidP="000B2A1D">
            <w:pPr>
              <w:jc w:val="center"/>
              <w:rPr>
                <w:rFonts w:ascii="Arial" w:hAnsi="Arial" w:cs="Arial"/>
              </w:rPr>
            </w:pPr>
            <w:r>
              <w:rPr>
                <w:rFonts w:ascii="Arial" w:hAnsi="Arial" w:cs="Arial"/>
              </w:rPr>
              <w:t>10</w:t>
            </w:r>
          </w:p>
        </w:tc>
        <w:tc>
          <w:tcPr>
            <w:tcW w:w="1706" w:type="dxa"/>
          </w:tcPr>
          <w:p w14:paraId="552C5989" w14:textId="77777777" w:rsidR="00E12E58" w:rsidRPr="00E12E58" w:rsidRDefault="00E12E58" w:rsidP="00E12E58">
            <w:pPr>
              <w:spacing w:after="0" w:line="240" w:lineRule="auto"/>
              <w:rPr>
                <w:rFonts w:ascii="Arial" w:hAnsi="Arial" w:cs="Arial"/>
                <w:i/>
                <w:iCs/>
              </w:rPr>
            </w:pPr>
            <w:r w:rsidRPr="00E12E58">
              <w:rPr>
                <w:rFonts w:ascii="Arial" w:hAnsi="Arial" w:cs="Arial"/>
                <w:i/>
                <w:iCs/>
              </w:rPr>
              <w:t>Verificar el estado del documento</w:t>
            </w:r>
          </w:p>
          <w:p w14:paraId="0AC6A52A" w14:textId="77777777" w:rsidR="00FC5D5B" w:rsidRDefault="00FC5D5B" w:rsidP="00FC5D5B">
            <w:pPr>
              <w:rPr>
                <w:rFonts w:ascii="Arial Narrow" w:hAnsi="Arial Narrow"/>
                <w:sz w:val="16"/>
                <w:szCs w:val="16"/>
              </w:rPr>
            </w:pPr>
          </w:p>
        </w:tc>
        <w:tc>
          <w:tcPr>
            <w:tcW w:w="2952" w:type="dxa"/>
          </w:tcPr>
          <w:p w14:paraId="01BAE7A5" w14:textId="050649BC" w:rsidR="00FC5D5B" w:rsidRPr="00E12E58" w:rsidRDefault="00E12E58" w:rsidP="00E12E58">
            <w:pPr>
              <w:rPr>
                <w:rFonts w:ascii="Arial" w:hAnsi="Arial" w:cs="Arial"/>
              </w:rPr>
            </w:pPr>
            <w:r w:rsidRPr="00E12E58">
              <w:rPr>
                <w:rFonts w:ascii="Arial" w:hAnsi="Arial" w:cs="Arial"/>
              </w:rPr>
              <w:t>Se deben realizar inspecciones periódicas al estado de los documentos del Sistema de Gestión de la Calidad con el fin de asegurar su legibilidad, conveniencia y verificar necesidades de adecuación y mejora, éstas últimas llevan al paso Identificación de necesidades.</w:t>
            </w:r>
          </w:p>
        </w:tc>
        <w:tc>
          <w:tcPr>
            <w:tcW w:w="1891" w:type="dxa"/>
          </w:tcPr>
          <w:p w14:paraId="6E00C7A3" w14:textId="77777777" w:rsidR="00E12E58" w:rsidRPr="00E12E58" w:rsidRDefault="00E12E58" w:rsidP="00E12E58">
            <w:pPr>
              <w:rPr>
                <w:rFonts w:ascii="Arial" w:hAnsi="Arial" w:cs="Arial"/>
              </w:rPr>
            </w:pPr>
            <w:r w:rsidRPr="00E12E58">
              <w:rPr>
                <w:rFonts w:ascii="Arial" w:hAnsi="Arial" w:cs="Arial"/>
              </w:rPr>
              <w:t>Responsables de procesos</w:t>
            </w:r>
          </w:p>
          <w:p w14:paraId="7A555EEF" w14:textId="2EF7BCD7" w:rsidR="00FC5D5B" w:rsidRPr="00E12E58" w:rsidRDefault="00E12E58" w:rsidP="00E12E58">
            <w:pPr>
              <w:rPr>
                <w:rFonts w:ascii="Arial" w:hAnsi="Arial" w:cs="Arial"/>
              </w:rPr>
            </w:pPr>
            <w:r w:rsidRPr="00E12E58">
              <w:rPr>
                <w:rFonts w:ascii="Arial" w:hAnsi="Arial" w:cs="Arial"/>
              </w:rPr>
              <w:t>Representante de la Entidad</w:t>
            </w:r>
          </w:p>
        </w:tc>
        <w:tc>
          <w:tcPr>
            <w:tcW w:w="1600" w:type="dxa"/>
          </w:tcPr>
          <w:p w14:paraId="31379A88" w14:textId="77777777" w:rsidR="00E12E58" w:rsidRPr="00E12E58" w:rsidRDefault="00E12E58" w:rsidP="00E12E58">
            <w:pPr>
              <w:rPr>
                <w:rFonts w:ascii="Arial" w:hAnsi="Arial" w:cs="Arial"/>
              </w:rPr>
            </w:pPr>
            <w:r w:rsidRPr="00E12E58">
              <w:rPr>
                <w:rFonts w:ascii="Arial" w:hAnsi="Arial" w:cs="Arial"/>
              </w:rPr>
              <w:t>Solicitud de Elaboración, modificación, anulación de documento</w:t>
            </w:r>
          </w:p>
          <w:p w14:paraId="3D3011E6" w14:textId="613A3236" w:rsidR="00E12E58" w:rsidRPr="00E12E58" w:rsidRDefault="00E12E58" w:rsidP="00E12E58">
            <w:pPr>
              <w:rPr>
                <w:rFonts w:ascii="Arial" w:hAnsi="Arial" w:cs="Arial"/>
              </w:rPr>
            </w:pPr>
            <w:r w:rsidRPr="00E12E58">
              <w:rPr>
                <w:rFonts w:ascii="Arial" w:hAnsi="Arial" w:cs="Arial"/>
              </w:rPr>
              <w:t>Copia de Seguridad (Back</w:t>
            </w:r>
            <w:r w:rsidRPr="00E12E58">
              <w:rPr>
                <w:rFonts w:ascii="Arial" w:hAnsi="Arial" w:cs="Arial"/>
              </w:rPr>
              <w:t xml:space="preserve"> </w:t>
            </w:r>
            <w:r w:rsidRPr="00E12E58">
              <w:rPr>
                <w:rFonts w:ascii="Arial" w:hAnsi="Arial" w:cs="Arial"/>
              </w:rPr>
              <w:t>up) de los documentos del sistema</w:t>
            </w:r>
          </w:p>
          <w:p w14:paraId="3827E74B" w14:textId="77777777" w:rsidR="00FC5D5B" w:rsidRPr="00E12E58" w:rsidRDefault="00FC5D5B" w:rsidP="00E12E58">
            <w:pPr>
              <w:rPr>
                <w:rFonts w:ascii="Arial" w:hAnsi="Arial" w:cs="Arial"/>
              </w:rPr>
            </w:pPr>
          </w:p>
        </w:tc>
      </w:tr>
    </w:tbl>
    <w:p w14:paraId="00F5C00E" w14:textId="77777777" w:rsidR="00FF4BA8" w:rsidRDefault="00FF4BA8"/>
    <w:p w14:paraId="0160C504" w14:textId="2318AB22" w:rsidR="009762C8" w:rsidRDefault="009762C8" w:rsidP="00E12E58">
      <w:pPr>
        <w:jc w:val="center"/>
        <w:rPr>
          <w:rFonts w:ascii="Arial" w:hAnsi="Arial" w:cs="Arial"/>
          <w:b/>
          <w:bCs/>
        </w:rPr>
      </w:pPr>
      <w:r w:rsidRPr="009762C8">
        <w:rPr>
          <w:rFonts w:ascii="Arial" w:hAnsi="Arial" w:cs="Arial"/>
          <w:b/>
          <w:bCs/>
        </w:rPr>
        <w:t>DEFINICIONES DE TERMINOS RELACIONADOS</w:t>
      </w:r>
    </w:p>
    <w:p w14:paraId="15CBC6D4" w14:textId="77777777" w:rsidR="00E12E58" w:rsidRPr="00E12E58" w:rsidRDefault="00E12E58" w:rsidP="00E12E58">
      <w:pPr>
        <w:jc w:val="both"/>
        <w:rPr>
          <w:rFonts w:ascii="Arial" w:hAnsi="Arial" w:cs="Arial"/>
          <w:szCs w:val="14"/>
          <w:lang w:val="es-MX"/>
        </w:rPr>
      </w:pPr>
      <w:r w:rsidRPr="00E12E58">
        <w:rPr>
          <w:rFonts w:ascii="Arial" w:hAnsi="Arial" w:cs="Arial"/>
          <w:b/>
          <w:szCs w:val="14"/>
          <w:lang w:val="es-MX"/>
        </w:rPr>
        <w:t xml:space="preserve">PROCESO: </w:t>
      </w:r>
      <w:r w:rsidRPr="00E12E58">
        <w:rPr>
          <w:rFonts w:ascii="Arial" w:hAnsi="Arial" w:cs="Arial"/>
          <w:szCs w:val="14"/>
          <w:lang w:val="es-MX"/>
        </w:rPr>
        <w:t xml:space="preserve">Conjunto de actividades mutuamente relacionadas o que interactúan, las cuales transforman elementos de entrada en resultados. </w:t>
      </w:r>
    </w:p>
    <w:p w14:paraId="5BD0C665" w14:textId="21495843" w:rsidR="00E12E58" w:rsidRPr="00E12E58" w:rsidRDefault="00E12E58" w:rsidP="00E12E58">
      <w:pPr>
        <w:jc w:val="both"/>
        <w:rPr>
          <w:rFonts w:ascii="Arial" w:hAnsi="Arial" w:cs="Arial"/>
          <w:szCs w:val="14"/>
          <w:lang w:val="es-MX"/>
        </w:rPr>
      </w:pPr>
      <w:r w:rsidRPr="00E12E58">
        <w:rPr>
          <w:rFonts w:ascii="Arial" w:hAnsi="Arial" w:cs="Arial"/>
          <w:b/>
          <w:szCs w:val="14"/>
          <w:lang w:val="es-MX"/>
        </w:rPr>
        <w:t xml:space="preserve">SISTEMA GESTIÓN DE CALIDAD PARA ENTIDADES: </w:t>
      </w:r>
      <w:r w:rsidRPr="00E12E58">
        <w:rPr>
          <w:rFonts w:ascii="Arial" w:hAnsi="Arial" w:cs="Arial"/>
          <w:szCs w:val="14"/>
          <w:lang w:val="es-MX"/>
        </w:rPr>
        <w:t xml:space="preserve">Herramienta de gestión sistemática y transparente que permite dirigir y evaluar el desempeño institucional, en </w:t>
      </w:r>
      <w:r w:rsidRPr="00E12E58">
        <w:rPr>
          <w:rFonts w:ascii="Arial" w:hAnsi="Arial" w:cs="Arial"/>
          <w:szCs w:val="14"/>
          <w:lang w:val="es-MX"/>
        </w:rPr>
        <w:lastRenderedPageBreak/>
        <w:t>términos de calidad y satisfacción social en la prestación de los servicios a cargo de las entidades. Está enmarcado en los planes estratégicos y de desarrollo de tales entidades.</w:t>
      </w:r>
    </w:p>
    <w:p w14:paraId="10A49FDF" w14:textId="22EA4CA1" w:rsidR="00E12E58" w:rsidRPr="00E12E58" w:rsidRDefault="00E12E58" w:rsidP="00E12E58">
      <w:pPr>
        <w:jc w:val="both"/>
        <w:rPr>
          <w:rFonts w:ascii="Arial" w:hAnsi="Arial" w:cs="Arial"/>
          <w:szCs w:val="14"/>
        </w:rPr>
      </w:pPr>
      <w:r w:rsidRPr="00E12E58">
        <w:rPr>
          <w:rFonts w:ascii="Arial" w:hAnsi="Arial" w:cs="Arial"/>
          <w:b/>
          <w:szCs w:val="14"/>
          <w:lang w:val="es-MX"/>
        </w:rPr>
        <w:t xml:space="preserve">DOCUMENTO: </w:t>
      </w:r>
      <w:r w:rsidRPr="00E12E58">
        <w:rPr>
          <w:rFonts w:ascii="Arial" w:hAnsi="Arial" w:cs="Arial"/>
          <w:szCs w:val="14"/>
        </w:rPr>
        <w:t>Información y su medio de soporte. Ejemplo:</w:t>
      </w:r>
      <w:r w:rsidRPr="00E12E58">
        <w:rPr>
          <w:rFonts w:ascii="Arial" w:hAnsi="Arial" w:cs="Arial"/>
          <w:i/>
          <w:szCs w:val="14"/>
        </w:rPr>
        <w:t xml:space="preserve"> Registro, Procedimiento, Manual, Instructivo. </w:t>
      </w:r>
      <w:r w:rsidRPr="00E12E58">
        <w:rPr>
          <w:rFonts w:ascii="Arial" w:hAnsi="Arial" w:cs="Arial"/>
          <w:szCs w:val="14"/>
        </w:rPr>
        <w:t>El medio de soporte puede ser papel, disco magnético, óptico o electrónico, fotográfico o muestra patrón o una combinación de estos.</w:t>
      </w:r>
    </w:p>
    <w:p w14:paraId="11203141" w14:textId="785D0088" w:rsidR="00E12E58" w:rsidRPr="00E12E58" w:rsidRDefault="00E12E58" w:rsidP="00E12E58">
      <w:pPr>
        <w:jc w:val="both"/>
        <w:rPr>
          <w:rFonts w:ascii="Arial" w:hAnsi="Arial" w:cs="Arial"/>
          <w:szCs w:val="14"/>
        </w:rPr>
      </w:pPr>
      <w:r w:rsidRPr="00E12E58">
        <w:rPr>
          <w:rFonts w:ascii="Arial" w:hAnsi="Arial" w:cs="Arial"/>
          <w:b/>
          <w:szCs w:val="14"/>
        </w:rPr>
        <w:t xml:space="preserve">GESTIÓN DOCUMENTAL: </w:t>
      </w:r>
      <w:r w:rsidRPr="00E12E58">
        <w:rPr>
          <w:rFonts w:ascii="Arial" w:hAnsi="Arial" w:cs="Arial"/>
          <w:szCs w:val="14"/>
        </w:rPr>
        <w:t xml:space="preserve">Conjunto de Actividades Administrativas y Técnicas tendientes a la planificación, manejo y </w:t>
      </w:r>
      <w:r w:rsidRPr="00E12E58">
        <w:rPr>
          <w:rFonts w:ascii="Arial" w:hAnsi="Arial" w:cs="Arial"/>
          <w:szCs w:val="14"/>
        </w:rPr>
        <w:t>organización de</w:t>
      </w:r>
      <w:r w:rsidRPr="00E12E58">
        <w:rPr>
          <w:rFonts w:ascii="Arial" w:hAnsi="Arial" w:cs="Arial"/>
          <w:szCs w:val="14"/>
        </w:rPr>
        <w:t xml:space="preserve"> la documentación producida y recibida por las entidades, desde su origen hasta su destino final, con el objeto de facilitar su utilización y conservación.</w:t>
      </w:r>
    </w:p>
    <w:p w14:paraId="0E8771FA" w14:textId="1622DE07" w:rsidR="00E12E58" w:rsidRPr="00E12E58" w:rsidRDefault="00E12E58" w:rsidP="00E12E58">
      <w:pPr>
        <w:jc w:val="both"/>
        <w:rPr>
          <w:rFonts w:ascii="Arial" w:hAnsi="Arial" w:cs="Arial"/>
          <w:szCs w:val="14"/>
        </w:rPr>
      </w:pPr>
      <w:r w:rsidRPr="00E12E58">
        <w:rPr>
          <w:rFonts w:ascii="Arial" w:hAnsi="Arial" w:cs="Arial"/>
          <w:b/>
          <w:color w:val="000000"/>
          <w:szCs w:val="14"/>
          <w:lang w:val="es-ES_tradnl"/>
        </w:rPr>
        <w:t xml:space="preserve">MANUAL DE CALIDAD: </w:t>
      </w:r>
      <w:r w:rsidRPr="00E12E58">
        <w:rPr>
          <w:rFonts w:ascii="Arial" w:hAnsi="Arial" w:cs="Arial"/>
          <w:color w:val="000000"/>
          <w:szCs w:val="14"/>
          <w:lang w:val="es-ES_tradnl"/>
        </w:rPr>
        <w:t>Documento que especifica el sistema de gestión de la calidad de una entidad.</w:t>
      </w:r>
    </w:p>
    <w:p w14:paraId="245DAFC4" w14:textId="41C0A265" w:rsidR="00E12E58" w:rsidRPr="00E12E58" w:rsidRDefault="00E12E58" w:rsidP="00E12E58">
      <w:pPr>
        <w:jc w:val="both"/>
        <w:rPr>
          <w:rFonts w:ascii="Arial" w:hAnsi="Arial" w:cs="Arial"/>
          <w:szCs w:val="14"/>
        </w:rPr>
      </w:pPr>
      <w:r w:rsidRPr="00E12E58">
        <w:rPr>
          <w:rFonts w:ascii="Arial" w:hAnsi="Arial" w:cs="Arial"/>
          <w:b/>
          <w:szCs w:val="14"/>
        </w:rPr>
        <w:t xml:space="preserve">PROCEDIMIENTO: </w:t>
      </w:r>
      <w:r w:rsidRPr="00E12E58">
        <w:rPr>
          <w:rFonts w:ascii="Arial" w:hAnsi="Arial" w:cs="Arial"/>
          <w:szCs w:val="14"/>
        </w:rPr>
        <w:t>Forma específica de llevar a cabo una actividad o un proceso. Los procedimientos pueden estar documentados o no.  Cuando un procedimiento está documentado, se utiliza con frecuencia él término ‘procedimiento escrito’ o ‘procedimiento documentado’. Es recomendable que los procedimientos definan como mínimo: quién hace qué, donde, cuándo, por qué y cómo.</w:t>
      </w:r>
    </w:p>
    <w:p w14:paraId="392CBB42" w14:textId="77777777" w:rsidR="00E12E58" w:rsidRPr="00E12E58" w:rsidRDefault="00E12E58" w:rsidP="00E12E58">
      <w:pPr>
        <w:jc w:val="both"/>
        <w:rPr>
          <w:rFonts w:ascii="Arial" w:hAnsi="Arial" w:cs="Arial"/>
          <w:color w:val="000000"/>
          <w:szCs w:val="14"/>
          <w:lang w:val="es-ES_tradnl"/>
        </w:rPr>
      </w:pPr>
      <w:r w:rsidRPr="00E12E58">
        <w:rPr>
          <w:rFonts w:ascii="Arial" w:hAnsi="Arial" w:cs="Arial"/>
          <w:b/>
          <w:color w:val="000000"/>
          <w:szCs w:val="14"/>
          <w:lang w:val="es-ES_tradnl"/>
        </w:rPr>
        <w:t xml:space="preserve">INSTRUCTIVO: </w:t>
      </w:r>
      <w:r w:rsidRPr="00E12E58">
        <w:rPr>
          <w:rFonts w:ascii="Arial" w:hAnsi="Arial" w:cs="Arial"/>
          <w:color w:val="000000"/>
          <w:szCs w:val="14"/>
          <w:lang w:val="es-ES_tradnl"/>
        </w:rPr>
        <w:t>Documento que específica detalladamente cómo se lleva a cabo una actividad o un proceso.</w:t>
      </w:r>
    </w:p>
    <w:p w14:paraId="6F2EAF81" w14:textId="77777777" w:rsidR="00E12E58" w:rsidRPr="00E12E58" w:rsidRDefault="00E12E58" w:rsidP="00E12E58">
      <w:pPr>
        <w:rPr>
          <w:rFonts w:ascii="Arial" w:hAnsi="Arial" w:cs="Arial"/>
          <w:b/>
          <w:bCs/>
          <w:lang w:val="es-ES_tradnl"/>
        </w:rPr>
      </w:pPr>
    </w:p>
    <w:tbl>
      <w:tblPr>
        <w:tblStyle w:val="Tablaconcuadrcula"/>
        <w:tblW w:w="0" w:type="auto"/>
        <w:tblInd w:w="-147" w:type="dxa"/>
        <w:tblLook w:val="04A0" w:firstRow="1" w:lastRow="0" w:firstColumn="1" w:lastColumn="0" w:noHBand="0" w:noVBand="1"/>
      </w:tblPr>
      <w:tblGrid>
        <w:gridCol w:w="2354"/>
        <w:gridCol w:w="2207"/>
        <w:gridCol w:w="2207"/>
        <w:gridCol w:w="2207"/>
      </w:tblGrid>
      <w:tr w:rsidR="00285CB6" w14:paraId="72916492" w14:textId="77777777" w:rsidTr="00285CB6">
        <w:tc>
          <w:tcPr>
            <w:tcW w:w="8975" w:type="dxa"/>
            <w:gridSpan w:val="4"/>
          </w:tcPr>
          <w:p w14:paraId="28FC4FE2" w14:textId="7B0AA71A" w:rsidR="00285CB6" w:rsidRPr="00285CB6" w:rsidRDefault="00285CB6" w:rsidP="00285CB6">
            <w:pPr>
              <w:jc w:val="center"/>
              <w:rPr>
                <w:rFonts w:ascii="Arial" w:hAnsi="Arial" w:cs="Arial"/>
                <w:b/>
                <w:bCs/>
              </w:rPr>
            </w:pPr>
            <w:r w:rsidRPr="00285CB6">
              <w:rPr>
                <w:rFonts w:ascii="Arial" w:hAnsi="Arial" w:cs="Arial"/>
                <w:b/>
                <w:bCs/>
              </w:rPr>
              <w:t>CONTROL DE CAMBIOS</w:t>
            </w:r>
          </w:p>
        </w:tc>
      </w:tr>
      <w:tr w:rsidR="00285CB6" w14:paraId="12AB0B47" w14:textId="77777777" w:rsidTr="00285CB6">
        <w:tc>
          <w:tcPr>
            <w:tcW w:w="2354" w:type="dxa"/>
          </w:tcPr>
          <w:p w14:paraId="4ECC1C37" w14:textId="65E12D99" w:rsidR="00285CB6" w:rsidRPr="00285CB6" w:rsidRDefault="00285CB6" w:rsidP="00285CB6">
            <w:pPr>
              <w:jc w:val="center"/>
              <w:rPr>
                <w:rFonts w:ascii="Arial" w:hAnsi="Arial" w:cs="Arial"/>
                <w:b/>
                <w:bCs/>
              </w:rPr>
            </w:pPr>
            <w:r w:rsidRPr="00285CB6">
              <w:rPr>
                <w:rFonts w:ascii="Arial" w:hAnsi="Arial" w:cs="Arial"/>
                <w:b/>
                <w:bCs/>
              </w:rPr>
              <w:t>VERSIÓN</w:t>
            </w:r>
          </w:p>
        </w:tc>
        <w:tc>
          <w:tcPr>
            <w:tcW w:w="2207" w:type="dxa"/>
          </w:tcPr>
          <w:p w14:paraId="07634878" w14:textId="7D4C4997" w:rsidR="00285CB6" w:rsidRPr="00285CB6" w:rsidRDefault="00285CB6" w:rsidP="00285CB6">
            <w:pPr>
              <w:jc w:val="center"/>
              <w:rPr>
                <w:rFonts w:ascii="Arial" w:hAnsi="Arial" w:cs="Arial"/>
                <w:b/>
                <w:bCs/>
              </w:rPr>
            </w:pPr>
            <w:r w:rsidRPr="00285CB6">
              <w:rPr>
                <w:rFonts w:ascii="Arial" w:hAnsi="Arial" w:cs="Arial"/>
                <w:b/>
                <w:bCs/>
              </w:rPr>
              <w:t>DESCRIPCIÓN DEL CAMBIO</w:t>
            </w:r>
          </w:p>
        </w:tc>
        <w:tc>
          <w:tcPr>
            <w:tcW w:w="2207" w:type="dxa"/>
          </w:tcPr>
          <w:p w14:paraId="06DFD8F2" w14:textId="6DDA1BB9" w:rsidR="00285CB6" w:rsidRPr="00285CB6" w:rsidRDefault="00285CB6" w:rsidP="00285CB6">
            <w:pPr>
              <w:jc w:val="center"/>
              <w:rPr>
                <w:rFonts w:ascii="Arial" w:hAnsi="Arial" w:cs="Arial"/>
                <w:b/>
                <w:bCs/>
              </w:rPr>
            </w:pPr>
            <w:r w:rsidRPr="00285CB6">
              <w:rPr>
                <w:rFonts w:ascii="Arial" w:hAnsi="Arial" w:cs="Arial"/>
                <w:b/>
                <w:bCs/>
              </w:rPr>
              <w:t>RESPONSABLE</w:t>
            </w:r>
          </w:p>
        </w:tc>
        <w:tc>
          <w:tcPr>
            <w:tcW w:w="2207" w:type="dxa"/>
          </w:tcPr>
          <w:p w14:paraId="54927BFA" w14:textId="560DAE36" w:rsidR="00285CB6" w:rsidRPr="00285CB6" w:rsidRDefault="00285CB6" w:rsidP="00285CB6">
            <w:pPr>
              <w:jc w:val="center"/>
              <w:rPr>
                <w:rFonts w:ascii="Arial" w:hAnsi="Arial" w:cs="Arial"/>
                <w:b/>
                <w:bCs/>
              </w:rPr>
            </w:pPr>
            <w:r w:rsidRPr="00285CB6">
              <w:rPr>
                <w:rFonts w:ascii="Arial" w:hAnsi="Arial" w:cs="Arial"/>
                <w:b/>
                <w:bCs/>
              </w:rPr>
              <w:t>FECHA DE CAMBIO</w:t>
            </w:r>
          </w:p>
        </w:tc>
      </w:tr>
      <w:tr w:rsidR="00285CB6" w14:paraId="3D33431C" w14:textId="77777777" w:rsidTr="00285CB6">
        <w:tc>
          <w:tcPr>
            <w:tcW w:w="2354" w:type="dxa"/>
          </w:tcPr>
          <w:p w14:paraId="46DC5405" w14:textId="77777777" w:rsidR="00285CB6" w:rsidRDefault="00285CB6"/>
        </w:tc>
        <w:tc>
          <w:tcPr>
            <w:tcW w:w="2207" w:type="dxa"/>
          </w:tcPr>
          <w:p w14:paraId="0D902A9F" w14:textId="77777777" w:rsidR="00285CB6" w:rsidRDefault="00285CB6"/>
        </w:tc>
        <w:tc>
          <w:tcPr>
            <w:tcW w:w="2207" w:type="dxa"/>
          </w:tcPr>
          <w:p w14:paraId="6EBFD154" w14:textId="77777777" w:rsidR="00285CB6" w:rsidRDefault="00285CB6"/>
        </w:tc>
        <w:tc>
          <w:tcPr>
            <w:tcW w:w="2207" w:type="dxa"/>
          </w:tcPr>
          <w:p w14:paraId="4FCE6CDD" w14:textId="77777777" w:rsidR="00285CB6" w:rsidRDefault="00285CB6"/>
        </w:tc>
      </w:tr>
      <w:tr w:rsidR="00285CB6" w14:paraId="2BF565CF" w14:textId="77777777" w:rsidTr="00285CB6">
        <w:tc>
          <w:tcPr>
            <w:tcW w:w="2354" w:type="dxa"/>
          </w:tcPr>
          <w:p w14:paraId="72A2676E" w14:textId="77777777" w:rsidR="00285CB6" w:rsidRDefault="00285CB6"/>
        </w:tc>
        <w:tc>
          <w:tcPr>
            <w:tcW w:w="2207" w:type="dxa"/>
          </w:tcPr>
          <w:p w14:paraId="5B66D421" w14:textId="77777777" w:rsidR="00285CB6" w:rsidRDefault="00285CB6"/>
        </w:tc>
        <w:tc>
          <w:tcPr>
            <w:tcW w:w="2207" w:type="dxa"/>
          </w:tcPr>
          <w:p w14:paraId="12E4E8DB" w14:textId="77777777" w:rsidR="00285CB6" w:rsidRDefault="00285CB6"/>
        </w:tc>
        <w:tc>
          <w:tcPr>
            <w:tcW w:w="2207" w:type="dxa"/>
          </w:tcPr>
          <w:p w14:paraId="72C5DE7D" w14:textId="77777777" w:rsidR="00285CB6" w:rsidRDefault="00285CB6"/>
        </w:tc>
      </w:tr>
    </w:tbl>
    <w:p w14:paraId="1E542053" w14:textId="77777777" w:rsidR="00FF4BA8" w:rsidRDefault="00FF4BA8"/>
    <w:p w14:paraId="5C771933" w14:textId="77777777" w:rsidR="00FF4BA8" w:rsidRDefault="00FF4BA8"/>
    <w:p w14:paraId="52509030" w14:textId="77777777" w:rsidR="002128C9" w:rsidRDefault="002128C9"/>
    <w:p w14:paraId="7E86E514" w14:textId="77777777" w:rsidR="002128C9" w:rsidRDefault="002128C9"/>
    <w:p w14:paraId="19AF1E2C" w14:textId="77777777" w:rsidR="002128C9" w:rsidRDefault="002128C9"/>
    <w:p w14:paraId="2828BC87" w14:textId="77777777" w:rsidR="002128C9" w:rsidRDefault="002128C9"/>
    <w:p w14:paraId="5EFB6B7A" w14:textId="77777777" w:rsidR="002128C9" w:rsidRDefault="002128C9"/>
    <w:sectPr w:rsidR="002128C9" w:rsidSect="00534D0E">
      <w:headerReference w:type="default" r:id="rId6"/>
      <w:pgSz w:w="12240" w:h="15840"/>
      <w:pgMar w:top="1417" w:right="1701" w:bottom="1417"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8672B" w14:textId="77777777" w:rsidR="00534D0E" w:rsidRDefault="00534D0E" w:rsidP="00331454">
      <w:pPr>
        <w:spacing w:after="0" w:line="240" w:lineRule="auto"/>
      </w:pPr>
      <w:r>
        <w:separator/>
      </w:r>
    </w:p>
  </w:endnote>
  <w:endnote w:type="continuationSeparator" w:id="0">
    <w:p w14:paraId="042CFBC5" w14:textId="77777777" w:rsidR="00534D0E" w:rsidRDefault="00534D0E" w:rsidP="003314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DLaM Display">
    <w:charset w:val="00"/>
    <w:family w:val="auto"/>
    <w:pitch w:val="variable"/>
    <w:sig w:usb0="8000206F" w:usb1="42000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9E2F7" w14:textId="77777777" w:rsidR="00534D0E" w:rsidRDefault="00534D0E" w:rsidP="00331454">
      <w:pPr>
        <w:spacing w:after="0" w:line="240" w:lineRule="auto"/>
      </w:pPr>
      <w:r>
        <w:separator/>
      </w:r>
    </w:p>
  </w:footnote>
  <w:footnote w:type="continuationSeparator" w:id="0">
    <w:p w14:paraId="509115A8" w14:textId="77777777" w:rsidR="00534D0E" w:rsidRDefault="00534D0E" w:rsidP="003314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0" w:type="auto"/>
      <w:tblInd w:w="-147" w:type="dxa"/>
      <w:tblLook w:val="04A0" w:firstRow="1" w:lastRow="0" w:firstColumn="1" w:lastColumn="0" w:noHBand="0" w:noVBand="1"/>
    </w:tblPr>
    <w:tblGrid>
      <w:gridCol w:w="1512"/>
      <w:gridCol w:w="1441"/>
      <w:gridCol w:w="1448"/>
      <w:gridCol w:w="1429"/>
      <w:gridCol w:w="1439"/>
      <w:gridCol w:w="1686"/>
    </w:tblGrid>
    <w:tr w:rsidR="00130707" w14:paraId="77A5A5CC" w14:textId="77777777" w:rsidTr="002128C9">
      <w:tc>
        <w:tcPr>
          <w:tcW w:w="8975" w:type="dxa"/>
          <w:gridSpan w:val="6"/>
          <w:tcBorders>
            <w:top w:val="single" w:sz="12" w:space="0" w:color="auto"/>
            <w:left w:val="single" w:sz="12" w:space="0" w:color="auto"/>
            <w:bottom w:val="single" w:sz="12" w:space="0" w:color="auto"/>
            <w:right w:val="single" w:sz="12" w:space="0" w:color="auto"/>
          </w:tcBorders>
        </w:tcPr>
        <w:p w14:paraId="578A81E2" w14:textId="6312680D" w:rsidR="00130707" w:rsidRPr="002128C9" w:rsidRDefault="00130707" w:rsidP="00130707">
          <w:pPr>
            <w:pStyle w:val="Encabezado"/>
            <w:jc w:val="center"/>
            <w:rPr>
              <w:rFonts w:ascii="ADLaM Display" w:hAnsi="ADLaM Display" w:cs="ADLaM Display"/>
            </w:rPr>
          </w:pPr>
          <w:r w:rsidRPr="002128C9">
            <w:rPr>
              <w:rFonts w:ascii="ADLaM Display" w:hAnsi="ADLaM Display" w:cs="ADLaM Display"/>
            </w:rPr>
            <w:t>MANUAL DE PROCESOS Y PROCEDIMIENTOS</w:t>
          </w:r>
        </w:p>
      </w:tc>
    </w:tr>
    <w:tr w:rsidR="002128C9" w14:paraId="7871B51A" w14:textId="77777777" w:rsidTr="002128C9">
      <w:tc>
        <w:tcPr>
          <w:tcW w:w="1618" w:type="dxa"/>
          <w:vMerge w:val="restart"/>
          <w:tcBorders>
            <w:top w:val="single" w:sz="12" w:space="0" w:color="auto"/>
            <w:left w:val="single" w:sz="12" w:space="0" w:color="auto"/>
            <w:right w:val="single" w:sz="12" w:space="0" w:color="auto"/>
          </w:tcBorders>
        </w:tcPr>
        <w:p w14:paraId="28D68D21" w14:textId="59536303" w:rsidR="00130707" w:rsidRDefault="00130707">
          <w:pPr>
            <w:pStyle w:val="Encabezado"/>
          </w:pPr>
          <w:r>
            <w:rPr>
              <w:noProof/>
            </w:rPr>
            <w:drawing>
              <wp:anchor distT="0" distB="0" distL="114300" distR="114300" simplePos="0" relativeHeight="251658240" behindDoc="0" locked="0" layoutInCell="1" allowOverlap="1" wp14:anchorId="6D8F70D7" wp14:editId="66014CD3">
                <wp:simplePos x="0" y="0"/>
                <wp:positionH relativeFrom="column">
                  <wp:posOffset>-20320</wp:posOffset>
                </wp:positionH>
                <wp:positionV relativeFrom="paragraph">
                  <wp:posOffset>52705</wp:posOffset>
                </wp:positionV>
                <wp:extent cx="818763" cy="739140"/>
                <wp:effectExtent l="19050" t="19050" r="19685" b="22860"/>
                <wp:wrapNone/>
                <wp:docPr id="34001702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8763" cy="739140"/>
                        </a:xfrm>
                        <a:prstGeom prst="rect">
                          <a:avLst/>
                        </a:prstGeom>
                        <a:noFill/>
                        <a:ln w="9525">
                          <a:solidFill>
                            <a:schemeClr val="bg1"/>
                          </a:solidFill>
                          <a:miter lim="800000"/>
                          <a:headEnd/>
                          <a:tailEnd/>
                        </a:ln>
                      </pic:spPr>
                    </pic:pic>
                  </a:graphicData>
                </a:graphic>
                <wp14:sizeRelH relativeFrom="page">
                  <wp14:pctWidth>0</wp14:pctWidth>
                </wp14:sizeRelH>
                <wp14:sizeRelV relativeFrom="page">
                  <wp14:pctHeight>0</wp14:pctHeight>
                </wp14:sizeRelV>
              </wp:anchor>
            </w:drawing>
          </w:r>
        </w:p>
      </w:tc>
      <w:tc>
        <w:tcPr>
          <w:tcW w:w="5885" w:type="dxa"/>
          <w:gridSpan w:val="4"/>
          <w:tcBorders>
            <w:top w:val="single" w:sz="12" w:space="0" w:color="auto"/>
            <w:left w:val="single" w:sz="12" w:space="0" w:color="auto"/>
            <w:bottom w:val="single" w:sz="12" w:space="0" w:color="auto"/>
            <w:right w:val="single" w:sz="12" w:space="0" w:color="auto"/>
          </w:tcBorders>
        </w:tcPr>
        <w:p w14:paraId="433188C1" w14:textId="226AFC5D" w:rsidR="00130707" w:rsidRPr="002128C9" w:rsidRDefault="00130707" w:rsidP="00130707">
          <w:pPr>
            <w:pStyle w:val="Encabezado"/>
            <w:jc w:val="center"/>
            <w:rPr>
              <w:rFonts w:ascii="ADLaM Display" w:hAnsi="ADLaM Display" w:cs="ADLaM Display"/>
            </w:rPr>
          </w:pPr>
          <w:r w:rsidRPr="002128C9">
            <w:rPr>
              <w:rFonts w:ascii="ADLaM Display" w:hAnsi="ADLaM Display" w:cs="ADLaM Display"/>
            </w:rPr>
            <w:t>ALCALDIA DE GUADALUPE</w:t>
          </w:r>
        </w:p>
      </w:tc>
      <w:tc>
        <w:tcPr>
          <w:tcW w:w="1472" w:type="dxa"/>
          <w:vMerge w:val="restart"/>
          <w:tcBorders>
            <w:top w:val="single" w:sz="12" w:space="0" w:color="auto"/>
            <w:left w:val="single" w:sz="12" w:space="0" w:color="auto"/>
            <w:right w:val="single" w:sz="12" w:space="0" w:color="auto"/>
          </w:tcBorders>
        </w:tcPr>
        <w:p w14:paraId="5E58318C" w14:textId="4E475285" w:rsidR="00130707" w:rsidRDefault="002128C9">
          <w:pPr>
            <w:pStyle w:val="Encabezado"/>
          </w:pPr>
          <w:r>
            <w:rPr>
              <w:noProof/>
            </w:rPr>
            <w:drawing>
              <wp:inline distT="0" distB="0" distL="0" distR="0" wp14:anchorId="21359468" wp14:editId="4709EACD">
                <wp:extent cx="885825" cy="852170"/>
                <wp:effectExtent l="19050" t="19050" r="28575" b="24130"/>
                <wp:docPr id="932816605"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5825" cy="852170"/>
                        </a:xfrm>
                        <a:prstGeom prst="rect">
                          <a:avLst/>
                        </a:prstGeom>
                        <a:noFill/>
                        <a:ln w="3175">
                          <a:solidFill>
                            <a:schemeClr val="bg1"/>
                          </a:solidFill>
                        </a:ln>
                      </pic:spPr>
                    </pic:pic>
                  </a:graphicData>
                </a:graphic>
              </wp:inline>
            </w:drawing>
          </w:r>
          <w:r w:rsidR="00130707">
            <w:rPr>
              <w:noProof/>
            </w:rPr>
            <w:drawing>
              <wp:anchor distT="0" distB="0" distL="114300" distR="114300" simplePos="0" relativeHeight="251660288" behindDoc="0" locked="0" layoutInCell="1" allowOverlap="1" wp14:anchorId="32E8CBFC" wp14:editId="728CF41B">
                <wp:simplePos x="0" y="0"/>
                <wp:positionH relativeFrom="column">
                  <wp:posOffset>5989320</wp:posOffset>
                </wp:positionH>
                <wp:positionV relativeFrom="paragraph">
                  <wp:posOffset>800735</wp:posOffset>
                </wp:positionV>
                <wp:extent cx="979170" cy="944245"/>
                <wp:effectExtent l="19050" t="19050" r="11430" b="27305"/>
                <wp:wrapNone/>
                <wp:docPr id="1795053052"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79170" cy="944245"/>
                        </a:xfrm>
                        <a:prstGeom prst="rect">
                          <a:avLst/>
                        </a:prstGeom>
                        <a:noFill/>
                        <a:ln w="952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r w:rsidR="00130707">
            <w:rPr>
              <w:noProof/>
            </w:rPr>
            <w:drawing>
              <wp:anchor distT="0" distB="0" distL="114300" distR="114300" simplePos="0" relativeHeight="251659264" behindDoc="0" locked="0" layoutInCell="1" allowOverlap="1" wp14:anchorId="32E8CBFC" wp14:editId="25A141C8">
                <wp:simplePos x="0" y="0"/>
                <wp:positionH relativeFrom="column">
                  <wp:posOffset>5989320</wp:posOffset>
                </wp:positionH>
                <wp:positionV relativeFrom="paragraph">
                  <wp:posOffset>800735</wp:posOffset>
                </wp:positionV>
                <wp:extent cx="979170" cy="944245"/>
                <wp:effectExtent l="19050" t="19050" r="11430" b="27305"/>
                <wp:wrapNone/>
                <wp:docPr id="1651281069"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79170" cy="944245"/>
                        </a:xfrm>
                        <a:prstGeom prst="rect">
                          <a:avLst/>
                        </a:prstGeom>
                        <a:noFill/>
                        <a:ln w="952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tc>
    </w:tr>
    <w:tr w:rsidR="002128C9" w14:paraId="2D00B921" w14:textId="77777777" w:rsidTr="002128C9">
      <w:tc>
        <w:tcPr>
          <w:tcW w:w="1618" w:type="dxa"/>
          <w:vMerge/>
          <w:tcBorders>
            <w:left w:val="single" w:sz="12" w:space="0" w:color="auto"/>
            <w:right w:val="single" w:sz="12" w:space="0" w:color="auto"/>
          </w:tcBorders>
        </w:tcPr>
        <w:p w14:paraId="3D3DA034" w14:textId="77777777" w:rsidR="00130707" w:rsidRDefault="00130707">
          <w:pPr>
            <w:pStyle w:val="Encabezado"/>
          </w:pPr>
        </w:p>
      </w:tc>
      <w:tc>
        <w:tcPr>
          <w:tcW w:w="1471" w:type="dxa"/>
          <w:tcBorders>
            <w:top w:val="single" w:sz="12" w:space="0" w:color="auto"/>
            <w:left w:val="single" w:sz="12" w:space="0" w:color="auto"/>
            <w:bottom w:val="single" w:sz="12" w:space="0" w:color="auto"/>
            <w:right w:val="single" w:sz="12" w:space="0" w:color="auto"/>
          </w:tcBorders>
        </w:tcPr>
        <w:p w14:paraId="0037CB2D" w14:textId="5A868108" w:rsidR="00130707" w:rsidRPr="002128C9" w:rsidRDefault="00130707" w:rsidP="00130707">
          <w:pPr>
            <w:pStyle w:val="Encabezado"/>
            <w:jc w:val="center"/>
            <w:rPr>
              <w:rFonts w:ascii="ADLaM Display" w:hAnsi="ADLaM Display" w:cs="ADLaM Display"/>
            </w:rPr>
          </w:pPr>
          <w:r w:rsidRPr="002128C9">
            <w:rPr>
              <w:rFonts w:ascii="ADLaM Display" w:hAnsi="ADLaM Display" w:cs="ADLaM Display"/>
            </w:rPr>
            <w:t>CÓDIGO</w:t>
          </w:r>
        </w:p>
      </w:tc>
      <w:tc>
        <w:tcPr>
          <w:tcW w:w="1471" w:type="dxa"/>
          <w:tcBorders>
            <w:top w:val="single" w:sz="12" w:space="0" w:color="auto"/>
            <w:left w:val="single" w:sz="12" w:space="0" w:color="auto"/>
            <w:bottom w:val="single" w:sz="12" w:space="0" w:color="auto"/>
            <w:right w:val="single" w:sz="12" w:space="0" w:color="auto"/>
          </w:tcBorders>
        </w:tcPr>
        <w:p w14:paraId="777A407B" w14:textId="7510E71F" w:rsidR="00130707" w:rsidRPr="002128C9" w:rsidRDefault="00130707" w:rsidP="00130707">
          <w:pPr>
            <w:pStyle w:val="Encabezado"/>
            <w:jc w:val="center"/>
            <w:rPr>
              <w:rFonts w:ascii="ADLaM Display" w:hAnsi="ADLaM Display" w:cs="ADLaM Display"/>
            </w:rPr>
          </w:pPr>
          <w:r w:rsidRPr="002128C9">
            <w:rPr>
              <w:rFonts w:ascii="ADLaM Display" w:hAnsi="ADLaM Display" w:cs="ADLaM Display"/>
            </w:rPr>
            <w:t>VERSIÓN</w:t>
          </w:r>
        </w:p>
      </w:tc>
      <w:tc>
        <w:tcPr>
          <w:tcW w:w="1471" w:type="dxa"/>
          <w:tcBorders>
            <w:top w:val="single" w:sz="12" w:space="0" w:color="auto"/>
            <w:left w:val="single" w:sz="12" w:space="0" w:color="auto"/>
            <w:bottom w:val="single" w:sz="12" w:space="0" w:color="auto"/>
            <w:right w:val="single" w:sz="12" w:space="0" w:color="auto"/>
          </w:tcBorders>
        </w:tcPr>
        <w:p w14:paraId="2808A54C" w14:textId="451DB17C" w:rsidR="00130707" w:rsidRPr="002128C9" w:rsidRDefault="00130707" w:rsidP="00130707">
          <w:pPr>
            <w:pStyle w:val="Encabezado"/>
            <w:jc w:val="center"/>
            <w:rPr>
              <w:rFonts w:ascii="ADLaM Display" w:hAnsi="ADLaM Display" w:cs="ADLaM Display"/>
            </w:rPr>
          </w:pPr>
          <w:r w:rsidRPr="002128C9">
            <w:rPr>
              <w:rFonts w:ascii="ADLaM Display" w:hAnsi="ADLaM Display" w:cs="ADLaM Display"/>
            </w:rPr>
            <w:t>FECHA</w:t>
          </w:r>
        </w:p>
      </w:tc>
      <w:tc>
        <w:tcPr>
          <w:tcW w:w="1472" w:type="dxa"/>
          <w:tcBorders>
            <w:top w:val="single" w:sz="12" w:space="0" w:color="auto"/>
            <w:left w:val="single" w:sz="12" w:space="0" w:color="auto"/>
            <w:bottom w:val="single" w:sz="12" w:space="0" w:color="auto"/>
            <w:right w:val="single" w:sz="12" w:space="0" w:color="auto"/>
          </w:tcBorders>
        </w:tcPr>
        <w:p w14:paraId="6EBA2B26" w14:textId="247F7A96" w:rsidR="00130707" w:rsidRPr="002128C9" w:rsidRDefault="00130707" w:rsidP="00130707">
          <w:pPr>
            <w:pStyle w:val="Encabezado"/>
            <w:jc w:val="center"/>
            <w:rPr>
              <w:rFonts w:ascii="ADLaM Display" w:hAnsi="ADLaM Display" w:cs="ADLaM Display"/>
            </w:rPr>
          </w:pPr>
          <w:r w:rsidRPr="002128C9">
            <w:rPr>
              <w:rFonts w:ascii="ADLaM Display" w:hAnsi="ADLaM Display" w:cs="ADLaM Display"/>
            </w:rPr>
            <w:t>PÁGINA</w:t>
          </w:r>
        </w:p>
      </w:tc>
      <w:tc>
        <w:tcPr>
          <w:tcW w:w="1472" w:type="dxa"/>
          <w:vMerge/>
          <w:tcBorders>
            <w:left w:val="single" w:sz="12" w:space="0" w:color="auto"/>
            <w:right w:val="single" w:sz="12" w:space="0" w:color="auto"/>
          </w:tcBorders>
        </w:tcPr>
        <w:p w14:paraId="77164923" w14:textId="77777777" w:rsidR="00130707" w:rsidRDefault="00130707">
          <w:pPr>
            <w:pStyle w:val="Encabezado"/>
          </w:pPr>
        </w:p>
      </w:tc>
    </w:tr>
    <w:tr w:rsidR="002128C9" w14:paraId="2585901E" w14:textId="77777777" w:rsidTr="002128C9">
      <w:tc>
        <w:tcPr>
          <w:tcW w:w="1618" w:type="dxa"/>
          <w:vMerge/>
          <w:tcBorders>
            <w:left w:val="single" w:sz="12" w:space="0" w:color="auto"/>
            <w:right w:val="single" w:sz="12" w:space="0" w:color="auto"/>
          </w:tcBorders>
        </w:tcPr>
        <w:p w14:paraId="0FCAF2BE" w14:textId="77777777" w:rsidR="00130707" w:rsidRDefault="00130707">
          <w:pPr>
            <w:pStyle w:val="Encabezado"/>
          </w:pPr>
        </w:p>
      </w:tc>
      <w:tc>
        <w:tcPr>
          <w:tcW w:w="1471" w:type="dxa"/>
          <w:tcBorders>
            <w:top w:val="single" w:sz="12" w:space="0" w:color="auto"/>
            <w:left w:val="single" w:sz="12" w:space="0" w:color="auto"/>
            <w:bottom w:val="single" w:sz="12" w:space="0" w:color="auto"/>
            <w:right w:val="single" w:sz="12" w:space="0" w:color="auto"/>
          </w:tcBorders>
        </w:tcPr>
        <w:p w14:paraId="77CF2EFF" w14:textId="0973F362" w:rsidR="00130707" w:rsidRPr="002128C9" w:rsidRDefault="002128C9" w:rsidP="002128C9">
          <w:pPr>
            <w:pStyle w:val="Encabezado"/>
            <w:jc w:val="center"/>
            <w:rPr>
              <w:rFonts w:ascii="ADLaM Display" w:hAnsi="ADLaM Display" w:cs="ADLaM Display"/>
              <w:i/>
              <w:iCs/>
              <w:sz w:val="20"/>
              <w:szCs w:val="20"/>
            </w:rPr>
          </w:pPr>
          <w:r w:rsidRPr="002128C9">
            <w:rPr>
              <w:rFonts w:ascii="ADLaM Display" w:hAnsi="ADLaM Display" w:cs="ADLaM Display"/>
              <w:i/>
              <w:iCs/>
              <w:sz w:val="20"/>
              <w:szCs w:val="20"/>
            </w:rPr>
            <w:t>PL-GD-01</w:t>
          </w:r>
        </w:p>
      </w:tc>
      <w:tc>
        <w:tcPr>
          <w:tcW w:w="1471" w:type="dxa"/>
          <w:tcBorders>
            <w:top w:val="single" w:sz="12" w:space="0" w:color="auto"/>
            <w:left w:val="single" w:sz="12" w:space="0" w:color="auto"/>
            <w:bottom w:val="single" w:sz="12" w:space="0" w:color="auto"/>
            <w:right w:val="single" w:sz="12" w:space="0" w:color="auto"/>
          </w:tcBorders>
        </w:tcPr>
        <w:p w14:paraId="624AF3E1" w14:textId="77777777" w:rsidR="00130707" w:rsidRPr="002128C9" w:rsidRDefault="00130707" w:rsidP="002128C9">
          <w:pPr>
            <w:pStyle w:val="Encabezado"/>
            <w:jc w:val="center"/>
            <w:rPr>
              <w:rFonts w:ascii="ADLaM Display" w:hAnsi="ADLaM Display" w:cs="ADLaM Display"/>
              <w:i/>
              <w:iCs/>
              <w:sz w:val="20"/>
              <w:szCs w:val="20"/>
            </w:rPr>
          </w:pPr>
        </w:p>
      </w:tc>
      <w:tc>
        <w:tcPr>
          <w:tcW w:w="1471" w:type="dxa"/>
          <w:tcBorders>
            <w:top w:val="single" w:sz="12" w:space="0" w:color="auto"/>
            <w:left w:val="single" w:sz="12" w:space="0" w:color="auto"/>
            <w:bottom w:val="single" w:sz="12" w:space="0" w:color="auto"/>
            <w:right w:val="single" w:sz="12" w:space="0" w:color="auto"/>
          </w:tcBorders>
        </w:tcPr>
        <w:p w14:paraId="707AF9B1" w14:textId="77777777" w:rsidR="00130707" w:rsidRPr="002128C9" w:rsidRDefault="00130707" w:rsidP="002128C9">
          <w:pPr>
            <w:pStyle w:val="Encabezado"/>
            <w:jc w:val="center"/>
            <w:rPr>
              <w:rFonts w:ascii="ADLaM Display" w:hAnsi="ADLaM Display" w:cs="ADLaM Display"/>
              <w:i/>
              <w:iCs/>
              <w:sz w:val="20"/>
              <w:szCs w:val="20"/>
            </w:rPr>
          </w:pPr>
        </w:p>
      </w:tc>
      <w:tc>
        <w:tcPr>
          <w:tcW w:w="1472" w:type="dxa"/>
          <w:tcBorders>
            <w:top w:val="single" w:sz="12" w:space="0" w:color="auto"/>
            <w:left w:val="single" w:sz="12" w:space="0" w:color="auto"/>
            <w:bottom w:val="single" w:sz="12" w:space="0" w:color="auto"/>
            <w:right w:val="single" w:sz="12" w:space="0" w:color="auto"/>
          </w:tcBorders>
        </w:tcPr>
        <w:p w14:paraId="38C9FE47" w14:textId="5218A54F" w:rsidR="00130707" w:rsidRPr="002128C9" w:rsidRDefault="00FD1174" w:rsidP="002128C9">
          <w:pPr>
            <w:pStyle w:val="Encabezado"/>
            <w:jc w:val="center"/>
            <w:rPr>
              <w:rFonts w:ascii="ADLaM Display" w:hAnsi="ADLaM Display" w:cs="ADLaM Display"/>
              <w:i/>
              <w:iCs/>
              <w:sz w:val="20"/>
              <w:szCs w:val="20"/>
            </w:rPr>
          </w:pPr>
          <w:r w:rsidRPr="00FD1174">
            <w:rPr>
              <w:rFonts w:ascii="ADLaM Display" w:hAnsi="ADLaM Display" w:cs="ADLaM Display"/>
              <w:i/>
              <w:iCs/>
              <w:sz w:val="20"/>
              <w:szCs w:val="20"/>
              <w:lang w:val="es-ES"/>
            </w:rPr>
            <w:t xml:space="preserve">Página </w:t>
          </w:r>
          <w:r w:rsidRPr="00FD1174">
            <w:rPr>
              <w:rFonts w:ascii="ADLaM Display" w:hAnsi="ADLaM Display" w:cs="ADLaM Display"/>
              <w:b/>
              <w:bCs/>
              <w:i/>
              <w:iCs/>
              <w:sz w:val="20"/>
              <w:szCs w:val="20"/>
            </w:rPr>
            <w:fldChar w:fldCharType="begin"/>
          </w:r>
          <w:r w:rsidRPr="00FD1174">
            <w:rPr>
              <w:rFonts w:ascii="ADLaM Display" w:hAnsi="ADLaM Display" w:cs="ADLaM Display"/>
              <w:b/>
              <w:bCs/>
              <w:i/>
              <w:iCs/>
              <w:sz w:val="20"/>
              <w:szCs w:val="20"/>
            </w:rPr>
            <w:instrText>PAGE  \* Arabic  \* MERGEFORMAT</w:instrText>
          </w:r>
          <w:r w:rsidRPr="00FD1174">
            <w:rPr>
              <w:rFonts w:ascii="ADLaM Display" w:hAnsi="ADLaM Display" w:cs="ADLaM Display"/>
              <w:b/>
              <w:bCs/>
              <w:i/>
              <w:iCs/>
              <w:sz w:val="20"/>
              <w:szCs w:val="20"/>
            </w:rPr>
            <w:fldChar w:fldCharType="separate"/>
          </w:r>
          <w:r w:rsidRPr="00FD1174">
            <w:rPr>
              <w:rFonts w:ascii="ADLaM Display" w:hAnsi="ADLaM Display" w:cs="ADLaM Display"/>
              <w:b/>
              <w:bCs/>
              <w:i/>
              <w:iCs/>
              <w:sz w:val="20"/>
              <w:szCs w:val="20"/>
              <w:lang w:val="es-ES"/>
            </w:rPr>
            <w:t>1</w:t>
          </w:r>
          <w:r w:rsidRPr="00FD1174">
            <w:rPr>
              <w:rFonts w:ascii="ADLaM Display" w:hAnsi="ADLaM Display" w:cs="ADLaM Display"/>
              <w:b/>
              <w:bCs/>
              <w:i/>
              <w:iCs/>
              <w:sz w:val="20"/>
              <w:szCs w:val="20"/>
            </w:rPr>
            <w:fldChar w:fldCharType="end"/>
          </w:r>
          <w:r w:rsidRPr="00FD1174">
            <w:rPr>
              <w:rFonts w:ascii="ADLaM Display" w:hAnsi="ADLaM Display" w:cs="ADLaM Display"/>
              <w:i/>
              <w:iCs/>
              <w:sz w:val="20"/>
              <w:szCs w:val="20"/>
              <w:lang w:val="es-ES"/>
            </w:rPr>
            <w:t xml:space="preserve"> de </w:t>
          </w:r>
          <w:r w:rsidRPr="00FD1174">
            <w:rPr>
              <w:rFonts w:ascii="ADLaM Display" w:hAnsi="ADLaM Display" w:cs="ADLaM Display"/>
              <w:b/>
              <w:bCs/>
              <w:i/>
              <w:iCs/>
              <w:sz w:val="20"/>
              <w:szCs w:val="20"/>
            </w:rPr>
            <w:fldChar w:fldCharType="begin"/>
          </w:r>
          <w:r w:rsidRPr="00FD1174">
            <w:rPr>
              <w:rFonts w:ascii="ADLaM Display" w:hAnsi="ADLaM Display" w:cs="ADLaM Display"/>
              <w:b/>
              <w:bCs/>
              <w:i/>
              <w:iCs/>
              <w:sz w:val="20"/>
              <w:szCs w:val="20"/>
            </w:rPr>
            <w:instrText>NUMPAGES  \* Arabic  \* MERGEFORMAT</w:instrText>
          </w:r>
          <w:r w:rsidRPr="00FD1174">
            <w:rPr>
              <w:rFonts w:ascii="ADLaM Display" w:hAnsi="ADLaM Display" w:cs="ADLaM Display"/>
              <w:b/>
              <w:bCs/>
              <w:i/>
              <w:iCs/>
              <w:sz w:val="20"/>
              <w:szCs w:val="20"/>
            </w:rPr>
            <w:fldChar w:fldCharType="separate"/>
          </w:r>
          <w:r w:rsidRPr="00FD1174">
            <w:rPr>
              <w:rFonts w:ascii="ADLaM Display" w:hAnsi="ADLaM Display" w:cs="ADLaM Display"/>
              <w:b/>
              <w:bCs/>
              <w:i/>
              <w:iCs/>
              <w:sz w:val="20"/>
              <w:szCs w:val="20"/>
              <w:lang w:val="es-ES"/>
            </w:rPr>
            <w:t>2</w:t>
          </w:r>
          <w:r w:rsidRPr="00FD1174">
            <w:rPr>
              <w:rFonts w:ascii="ADLaM Display" w:hAnsi="ADLaM Display" w:cs="ADLaM Display"/>
              <w:b/>
              <w:bCs/>
              <w:i/>
              <w:iCs/>
              <w:sz w:val="20"/>
              <w:szCs w:val="20"/>
            </w:rPr>
            <w:fldChar w:fldCharType="end"/>
          </w:r>
        </w:p>
      </w:tc>
      <w:tc>
        <w:tcPr>
          <w:tcW w:w="1472" w:type="dxa"/>
          <w:vMerge/>
          <w:tcBorders>
            <w:left w:val="single" w:sz="12" w:space="0" w:color="auto"/>
            <w:right w:val="single" w:sz="12" w:space="0" w:color="auto"/>
          </w:tcBorders>
        </w:tcPr>
        <w:p w14:paraId="382CB0C0" w14:textId="77777777" w:rsidR="00130707" w:rsidRDefault="00130707">
          <w:pPr>
            <w:pStyle w:val="Encabezado"/>
          </w:pPr>
        </w:p>
      </w:tc>
    </w:tr>
    <w:tr w:rsidR="002128C9" w14:paraId="1EB5025A" w14:textId="77777777" w:rsidTr="002128C9">
      <w:trPr>
        <w:trHeight w:val="137"/>
      </w:trPr>
      <w:tc>
        <w:tcPr>
          <w:tcW w:w="1618" w:type="dxa"/>
          <w:vMerge/>
          <w:tcBorders>
            <w:left w:val="single" w:sz="12" w:space="0" w:color="auto"/>
            <w:bottom w:val="single" w:sz="12" w:space="0" w:color="auto"/>
            <w:right w:val="single" w:sz="12" w:space="0" w:color="auto"/>
          </w:tcBorders>
        </w:tcPr>
        <w:p w14:paraId="0FF684A0" w14:textId="77777777" w:rsidR="00130707" w:rsidRDefault="00130707">
          <w:pPr>
            <w:pStyle w:val="Encabezado"/>
          </w:pPr>
        </w:p>
      </w:tc>
      <w:tc>
        <w:tcPr>
          <w:tcW w:w="5885" w:type="dxa"/>
          <w:gridSpan w:val="4"/>
          <w:tcBorders>
            <w:left w:val="single" w:sz="12" w:space="0" w:color="auto"/>
            <w:bottom w:val="single" w:sz="12" w:space="0" w:color="auto"/>
            <w:right w:val="single" w:sz="12" w:space="0" w:color="auto"/>
          </w:tcBorders>
        </w:tcPr>
        <w:p w14:paraId="19E57C17" w14:textId="6A1340C1" w:rsidR="00130707" w:rsidRPr="002128C9" w:rsidRDefault="00130707" w:rsidP="002128C9">
          <w:pPr>
            <w:pStyle w:val="Encabezado"/>
            <w:jc w:val="center"/>
            <w:rPr>
              <w:rFonts w:ascii="ADLaM Display" w:hAnsi="ADLaM Display" w:cs="ADLaM Display"/>
            </w:rPr>
          </w:pPr>
          <w:r w:rsidRPr="002128C9">
            <w:rPr>
              <w:rFonts w:ascii="ADLaM Display" w:hAnsi="ADLaM Display" w:cs="ADLaM Display"/>
            </w:rPr>
            <w:t>PROCESO DE APOYO</w:t>
          </w:r>
        </w:p>
      </w:tc>
      <w:tc>
        <w:tcPr>
          <w:tcW w:w="1472" w:type="dxa"/>
          <w:vMerge/>
          <w:tcBorders>
            <w:top w:val="single" w:sz="12" w:space="0" w:color="auto"/>
            <w:left w:val="single" w:sz="12" w:space="0" w:color="auto"/>
            <w:bottom w:val="single" w:sz="12" w:space="0" w:color="auto"/>
            <w:right w:val="single" w:sz="12" w:space="0" w:color="auto"/>
          </w:tcBorders>
        </w:tcPr>
        <w:p w14:paraId="13D648D6" w14:textId="77777777" w:rsidR="00130707" w:rsidRDefault="00130707">
          <w:pPr>
            <w:pStyle w:val="Encabezado"/>
          </w:pPr>
        </w:p>
      </w:tc>
    </w:tr>
  </w:tbl>
  <w:p w14:paraId="28AAABBB" w14:textId="21AF3365" w:rsidR="00331454" w:rsidRDefault="00331454">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454"/>
    <w:rsid w:val="000B2A1D"/>
    <w:rsid w:val="000D4245"/>
    <w:rsid w:val="000E5348"/>
    <w:rsid w:val="00104FB3"/>
    <w:rsid w:val="00106041"/>
    <w:rsid w:val="00130707"/>
    <w:rsid w:val="001B7627"/>
    <w:rsid w:val="001D1A0D"/>
    <w:rsid w:val="002128C9"/>
    <w:rsid w:val="00285CB6"/>
    <w:rsid w:val="00331454"/>
    <w:rsid w:val="00382A7F"/>
    <w:rsid w:val="00395A01"/>
    <w:rsid w:val="0047389C"/>
    <w:rsid w:val="00534D0E"/>
    <w:rsid w:val="00584117"/>
    <w:rsid w:val="0063034B"/>
    <w:rsid w:val="006F0D34"/>
    <w:rsid w:val="00732EF4"/>
    <w:rsid w:val="007506D9"/>
    <w:rsid w:val="00791093"/>
    <w:rsid w:val="007C7C7B"/>
    <w:rsid w:val="00822D2D"/>
    <w:rsid w:val="009762C8"/>
    <w:rsid w:val="009A5C6C"/>
    <w:rsid w:val="009C55F1"/>
    <w:rsid w:val="00B34006"/>
    <w:rsid w:val="00B66E14"/>
    <w:rsid w:val="00B77C63"/>
    <w:rsid w:val="00BE25DB"/>
    <w:rsid w:val="00D01E0B"/>
    <w:rsid w:val="00D1569F"/>
    <w:rsid w:val="00E12E58"/>
    <w:rsid w:val="00EB35B0"/>
    <w:rsid w:val="00EF36F3"/>
    <w:rsid w:val="00FC5D5B"/>
    <w:rsid w:val="00FD1174"/>
    <w:rsid w:val="00FF4BA8"/>
    <w:rsid w:val="00FF6B7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89AB90"/>
  <w15:chartTrackingRefBased/>
  <w15:docId w15:val="{8EE6C5CB-B4B1-48EC-9A88-2502E48C6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9"/>
    <w:qFormat/>
    <w:rsid w:val="000E5348"/>
    <w:pPr>
      <w:keepNext/>
      <w:keepLines/>
      <w:spacing w:before="480" w:after="0" w:line="276" w:lineRule="auto"/>
      <w:outlineLvl w:val="0"/>
    </w:pPr>
    <w:rPr>
      <w:rFonts w:ascii="Cambria" w:eastAsia="Times New Roman" w:hAnsi="Cambria" w:cs="Times New Roman"/>
      <w:b/>
      <w:bCs/>
      <w:color w:val="365F91"/>
      <w:kern w:val="0"/>
      <w:sz w:val="28"/>
      <w:szCs w:val="28"/>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3145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31454"/>
  </w:style>
  <w:style w:type="paragraph" w:styleId="Piedepgina">
    <w:name w:val="footer"/>
    <w:basedOn w:val="Normal"/>
    <w:link w:val="PiedepginaCar"/>
    <w:uiPriority w:val="99"/>
    <w:unhideWhenUsed/>
    <w:rsid w:val="0033145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31454"/>
  </w:style>
  <w:style w:type="table" w:styleId="Tablaconcuadrcula">
    <w:name w:val="Table Grid"/>
    <w:basedOn w:val="Tablanormal"/>
    <w:uiPriority w:val="39"/>
    <w:rsid w:val="007506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99"/>
    <w:qFormat/>
    <w:rsid w:val="006F0D34"/>
    <w:pPr>
      <w:spacing w:after="200" w:line="276" w:lineRule="auto"/>
      <w:ind w:left="720"/>
      <w:contextualSpacing/>
    </w:pPr>
    <w:rPr>
      <w:kern w:val="0"/>
      <w14:ligatures w14:val="none"/>
    </w:rPr>
  </w:style>
  <w:style w:type="character" w:styleId="nfasis">
    <w:name w:val="Emphasis"/>
    <w:basedOn w:val="Fuentedeprrafopredeter"/>
    <w:uiPriority w:val="20"/>
    <w:qFormat/>
    <w:rsid w:val="006F0D34"/>
    <w:rPr>
      <w:i/>
      <w:iCs/>
    </w:rPr>
  </w:style>
  <w:style w:type="character" w:customStyle="1" w:styleId="Ttulo1Car">
    <w:name w:val="Título 1 Car"/>
    <w:basedOn w:val="Fuentedeprrafopredeter"/>
    <w:link w:val="Ttulo1"/>
    <w:uiPriority w:val="99"/>
    <w:rsid w:val="000E5348"/>
    <w:rPr>
      <w:rFonts w:ascii="Cambria" w:eastAsia="Times New Roman" w:hAnsi="Cambria" w:cs="Times New Roman"/>
      <w:b/>
      <w:bCs/>
      <w:color w:val="365F91"/>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019316">
      <w:bodyDiv w:val="1"/>
      <w:marLeft w:val="0"/>
      <w:marRight w:val="0"/>
      <w:marTop w:val="0"/>
      <w:marBottom w:val="0"/>
      <w:divBdr>
        <w:top w:val="none" w:sz="0" w:space="0" w:color="auto"/>
        <w:left w:val="none" w:sz="0" w:space="0" w:color="auto"/>
        <w:bottom w:val="none" w:sz="0" w:space="0" w:color="auto"/>
        <w:right w:val="none" w:sz="0" w:space="0" w:color="auto"/>
      </w:divBdr>
    </w:div>
    <w:div w:id="139931051">
      <w:bodyDiv w:val="1"/>
      <w:marLeft w:val="0"/>
      <w:marRight w:val="0"/>
      <w:marTop w:val="0"/>
      <w:marBottom w:val="0"/>
      <w:divBdr>
        <w:top w:val="none" w:sz="0" w:space="0" w:color="auto"/>
        <w:left w:val="none" w:sz="0" w:space="0" w:color="auto"/>
        <w:bottom w:val="none" w:sz="0" w:space="0" w:color="auto"/>
        <w:right w:val="none" w:sz="0" w:space="0" w:color="auto"/>
      </w:divBdr>
    </w:div>
    <w:div w:id="142701209">
      <w:bodyDiv w:val="1"/>
      <w:marLeft w:val="0"/>
      <w:marRight w:val="0"/>
      <w:marTop w:val="0"/>
      <w:marBottom w:val="0"/>
      <w:divBdr>
        <w:top w:val="none" w:sz="0" w:space="0" w:color="auto"/>
        <w:left w:val="none" w:sz="0" w:space="0" w:color="auto"/>
        <w:bottom w:val="none" w:sz="0" w:space="0" w:color="auto"/>
        <w:right w:val="none" w:sz="0" w:space="0" w:color="auto"/>
      </w:divBdr>
    </w:div>
    <w:div w:id="197742934">
      <w:bodyDiv w:val="1"/>
      <w:marLeft w:val="0"/>
      <w:marRight w:val="0"/>
      <w:marTop w:val="0"/>
      <w:marBottom w:val="0"/>
      <w:divBdr>
        <w:top w:val="none" w:sz="0" w:space="0" w:color="auto"/>
        <w:left w:val="none" w:sz="0" w:space="0" w:color="auto"/>
        <w:bottom w:val="none" w:sz="0" w:space="0" w:color="auto"/>
        <w:right w:val="none" w:sz="0" w:space="0" w:color="auto"/>
      </w:divBdr>
    </w:div>
    <w:div w:id="204564103">
      <w:bodyDiv w:val="1"/>
      <w:marLeft w:val="0"/>
      <w:marRight w:val="0"/>
      <w:marTop w:val="0"/>
      <w:marBottom w:val="0"/>
      <w:divBdr>
        <w:top w:val="none" w:sz="0" w:space="0" w:color="auto"/>
        <w:left w:val="none" w:sz="0" w:space="0" w:color="auto"/>
        <w:bottom w:val="none" w:sz="0" w:space="0" w:color="auto"/>
        <w:right w:val="none" w:sz="0" w:space="0" w:color="auto"/>
      </w:divBdr>
    </w:div>
    <w:div w:id="243806537">
      <w:bodyDiv w:val="1"/>
      <w:marLeft w:val="0"/>
      <w:marRight w:val="0"/>
      <w:marTop w:val="0"/>
      <w:marBottom w:val="0"/>
      <w:divBdr>
        <w:top w:val="none" w:sz="0" w:space="0" w:color="auto"/>
        <w:left w:val="none" w:sz="0" w:space="0" w:color="auto"/>
        <w:bottom w:val="none" w:sz="0" w:space="0" w:color="auto"/>
        <w:right w:val="none" w:sz="0" w:space="0" w:color="auto"/>
      </w:divBdr>
    </w:div>
    <w:div w:id="273905753">
      <w:bodyDiv w:val="1"/>
      <w:marLeft w:val="0"/>
      <w:marRight w:val="0"/>
      <w:marTop w:val="0"/>
      <w:marBottom w:val="0"/>
      <w:divBdr>
        <w:top w:val="none" w:sz="0" w:space="0" w:color="auto"/>
        <w:left w:val="none" w:sz="0" w:space="0" w:color="auto"/>
        <w:bottom w:val="none" w:sz="0" w:space="0" w:color="auto"/>
        <w:right w:val="none" w:sz="0" w:space="0" w:color="auto"/>
      </w:divBdr>
    </w:div>
    <w:div w:id="280038890">
      <w:bodyDiv w:val="1"/>
      <w:marLeft w:val="0"/>
      <w:marRight w:val="0"/>
      <w:marTop w:val="0"/>
      <w:marBottom w:val="0"/>
      <w:divBdr>
        <w:top w:val="none" w:sz="0" w:space="0" w:color="auto"/>
        <w:left w:val="none" w:sz="0" w:space="0" w:color="auto"/>
        <w:bottom w:val="none" w:sz="0" w:space="0" w:color="auto"/>
        <w:right w:val="none" w:sz="0" w:space="0" w:color="auto"/>
      </w:divBdr>
    </w:div>
    <w:div w:id="283123606">
      <w:bodyDiv w:val="1"/>
      <w:marLeft w:val="0"/>
      <w:marRight w:val="0"/>
      <w:marTop w:val="0"/>
      <w:marBottom w:val="0"/>
      <w:divBdr>
        <w:top w:val="none" w:sz="0" w:space="0" w:color="auto"/>
        <w:left w:val="none" w:sz="0" w:space="0" w:color="auto"/>
        <w:bottom w:val="none" w:sz="0" w:space="0" w:color="auto"/>
        <w:right w:val="none" w:sz="0" w:space="0" w:color="auto"/>
      </w:divBdr>
    </w:div>
    <w:div w:id="347488097">
      <w:bodyDiv w:val="1"/>
      <w:marLeft w:val="0"/>
      <w:marRight w:val="0"/>
      <w:marTop w:val="0"/>
      <w:marBottom w:val="0"/>
      <w:divBdr>
        <w:top w:val="none" w:sz="0" w:space="0" w:color="auto"/>
        <w:left w:val="none" w:sz="0" w:space="0" w:color="auto"/>
        <w:bottom w:val="none" w:sz="0" w:space="0" w:color="auto"/>
        <w:right w:val="none" w:sz="0" w:space="0" w:color="auto"/>
      </w:divBdr>
    </w:div>
    <w:div w:id="367919122">
      <w:bodyDiv w:val="1"/>
      <w:marLeft w:val="0"/>
      <w:marRight w:val="0"/>
      <w:marTop w:val="0"/>
      <w:marBottom w:val="0"/>
      <w:divBdr>
        <w:top w:val="none" w:sz="0" w:space="0" w:color="auto"/>
        <w:left w:val="none" w:sz="0" w:space="0" w:color="auto"/>
        <w:bottom w:val="none" w:sz="0" w:space="0" w:color="auto"/>
        <w:right w:val="none" w:sz="0" w:space="0" w:color="auto"/>
      </w:divBdr>
    </w:div>
    <w:div w:id="410274572">
      <w:bodyDiv w:val="1"/>
      <w:marLeft w:val="0"/>
      <w:marRight w:val="0"/>
      <w:marTop w:val="0"/>
      <w:marBottom w:val="0"/>
      <w:divBdr>
        <w:top w:val="none" w:sz="0" w:space="0" w:color="auto"/>
        <w:left w:val="none" w:sz="0" w:space="0" w:color="auto"/>
        <w:bottom w:val="none" w:sz="0" w:space="0" w:color="auto"/>
        <w:right w:val="none" w:sz="0" w:space="0" w:color="auto"/>
      </w:divBdr>
    </w:div>
    <w:div w:id="428163859">
      <w:bodyDiv w:val="1"/>
      <w:marLeft w:val="0"/>
      <w:marRight w:val="0"/>
      <w:marTop w:val="0"/>
      <w:marBottom w:val="0"/>
      <w:divBdr>
        <w:top w:val="none" w:sz="0" w:space="0" w:color="auto"/>
        <w:left w:val="none" w:sz="0" w:space="0" w:color="auto"/>
        <w:bottom w:val="none" w:sz="0" w:space="0" w:color="auto"/>
        <w:right w:val="none" w:sz="0" w:space="0" w:color="auto"/>
      </w:divBdr>
    </w:div>
    <w:div w:id="438255397">
      <w:bodyDiv w:val="1"/>
      <w:marLeft w:val="0"/>
      <w:marRight w:val="0"/>
      <w:marTop w:val="0"/>
      <w:marBottom w:val="0"/>
      <w:divBdr>
        <w:top w:val="none" w:sz="0" w:space="0" w:color="auto"/>
        <w:left w:val="none" w:sz="0" w:space="0" w:color="auto"/>
        <w:bottom w:val="none" w:sz="0" w:space="0" w:color="auto"/>
        <w:right w:val="none" w:sz="0" w:space="0" w:color="auto"/>
      </w:divBdr>
    </w:div>
    <w:div w:id="439569332">
      <w:bodyDiv w:val="1"/>
      <w:marLeft w:val="0"/>
      <w:marRight w:val="0"/>
      <w:marTop w:val="0"/>
      <w:marBottom w:val="0"/>
      <w:divBdr>
        <w:top w:val="none" w:sz="0" w:space="0" w:color="auto"/>
        <w:left w:val="none" w:sz="0" w:space="0" w:color="auto"/>
        <w:bottom w:val="none" w:sz="0" w:space="0" w:color="auto"/>
        <w:right w:val="none" w:sz="0" w:space="0" w:color="auto"/>
      </w:divBdr>
    </w:div>
    <w:div w:id="445078624">
      <w:bodyDiv w:val="1"/>
      <w:marLeft w:val="0"/>
      <w:marRight w:val="0"/>
      <w:marTop w:val="0"/>
      <w:marBottom w:val="0"/>
      <w:divBdr>
        <w:top w:val="none" w:sz="0" w:space="0" w:color="auto"/>
        <w:left w:val="none" w:sz="0" w:space="0" w:color="auto"/>
        <w:bottom w:val="none" w:sz="0" w:space="0" w:color="auto"/>
        <w:right w:val="none" w:sz="0" w:space="0" w:color="auto"/>
      </w:divBdr>
    </w:div>
    <w:div w:id="460730269">
      <w:bodyDiv w:val="1"/>
      <w:marLeft w:val="0"/>
      <w:marRight w:val="0"/>
      <w:marTop w:val="0"/>
      <w:marBottom w:val="0"/>
      <w:divBdr>
        <w:top w:val="none" w:sz="0" w:space="0" w:color="auto"/>
        <w:left w:val="none" w:sz="0" w:space="0" w:color="auto"/>
        <w:bottom w:val="none" w:sz="0" w:space="0" w:color="auto"/>
        <w:right w:val="none" w:sz="0" w:space="0" w:color="auto"/>
      </w:divBdr>
    </w:div>
    <w:div w:id="471750730">
      <w:bodyDiv w:val="1"/>
      <w:marLeft w:val="0"/>
      <w:marRight w:val="0"/>
      <w:marTop w:val="0"/>
      <w:marBottom w:val="0"/>
      <w:divBdr>
        <w:top w:val="none" w:sz="0" w:space="0" w:color="auto"/>
        <w:left w:val="none" w:sz="0" w:space="0" w:color="auto"/>
        <w:bottom w:val="none" w:sz="0" w:space="0" w:color="auto"/>
        <w:right w:val="none" w:sz="0" w:space="0" w:color="auto"/>
      </w:divBdr>
    </w:div>
    <w:div w:id="523515365">
      <w:bodyDiv w:val="1"/>
      <w:marLeft w:val="0"/>
      <w:marRight w:val="0"/>
      <w:marTop w:val="0"/>
      <w:marBottom w:val="0"/>
      <w:divBdr>
        <w:top w:val="none" w:sz="0" w:space="0" w:color="auto"/>
        <w:left w:val="none" w:sz="0" w:space="0" w:color="auto"/>
        <w:bottom w:val="none" w:sz="0" w:space="0" w:color="auto"/>
        <w:right w:val="none" w:sz="0" w:space="0" w:color="auto"/>
      </w:divBdr>
    </w:div>
    <w:div w:id="575407254">
      <w:bodyDiv w:val="1"/>
      <w:marLeft w:val="0"/>
      <w:marRight w:val="0"/>
      <w:marTop w:val="0"/>
      <w:marBottom w:val="0"/>
      <w:divBdr>
        <w:top w:val="none" w:sz="0" w:space="0" w:color="auto"/>
        <w:left w:val="none" w:sz="0" w:space="0" w:color="auto"/>
        <w:bottom w:val="none" w:sz="0" w:space="0" w:color="auto"/>
        <w:right w:val="none" w:sz="0" w:space="0" w:color="auto"/>
      </w:divBdr>
    </w:div>
    <w:div w:id="583102216">
      <w:bodyDiv w:val="1"/>
      <w:marLeft w:val="0"/>
      <w:marRight w:val="0"/>
      <w:marTop w:val="0"/>
      <w:marBottom w:val="0"/>
      <w:divBdr>
        <w:top w:val="none" w:sz="0" w:space="0" w:color="auto"/>
        <w:left w:val="none" w:sz="0" w:space="0" w:color="auto"/>
        <w:bottom w:val="none" w:sz="0" w:space="0" w:color="auto"/>
        <w:right w:val="none" w:sz="0" w:space="0" w:color="auto"/>
      </w:divBdr>
    </w:div>
    <w:div w:id="593126101">
      <w:bodyDiv w:val="1"/>
      <w:marLeft w:val="0"/>
      <w:marRight w:val="0"/>
      <w:marTop w:val="0"/>
      <w:marBottom w:val="0"/>
      <w:divBdr>
        <w:top w:val="none" w:sz="0" w:space="0" w:color="auto"/>
        <w:left w:val="none" w:sz="0" w:space="0" w:color="auto"/>
        <w:bottom w:val="none" w:sz="0" w:space="0" w:color="auto"/>
        <w:right w:val="none" w:sz="0" w:space="0" w:color="auto"/>
      </w:divBdr>
    </w:div>
    <w:div w:id="628508830">
      <w:bodyDiv w:val="1"/>
      <w:marLeft w:val="0"/>
      <w:marRight w:val="0"/>
      <w:marTop w:val="0"/>
      <w:marBottom w:val="0"/>
      <w:divBdr>
        <w:top w:val="none" w:sz="0" w:space="0" w:color="auto"/>
        <w:left w:val="none" w:sz="0" w:space="0" w:color="auto"/>
        <w:bottom w:val="none" w:sz="0" w:space="0" w:color="auto"/>
        <w:right w:val="none" w:sz="0" w:space="0" w:color="auto"/>
      </w:divBdr>
    </w:div>
    <w:div w:id="663320824">
      <w:bodyDiv w:val="1"/>
      <w:marLeft w:val="0"/>
      <w:marRight w:val="0"/>
      <w:marTop w:val="0"/>
      <w:marBottom w:val="0"/>
      <w:divBdr>
        <w:top w:val="none" w:sz="0" w:space="0" w:color="auto"/>
        <w:left w:val="none" w:sz="0" w:space="0" w:color="auto"/>
        <w:bottom w:val="none" w:sz="0" w:space="0" w:color="auto"/>
        <w:right w:val="none" w:sz="0" w:space="0" w:color="auto"/>
      </w:divBdr>
    </w:div>
    <w:div w:id="732587498">
      <w:bodyDiv w:val="1"/>
      <w:marLeft w:val="0"/>
      <w:marRight w:val="0"/>
      <w:marTop w:val="0"/>
      <w:marBottom w:val="0"/>
      <w:divBdr>
        <w:top w:val="none" w:sz="0" w:space="0" w:color="auto"/>
        <w:left w:val="none" w:sz="0" w:space="0" w:color="auto"/>
        <w:bottom w:val="none" w:sz="0" w:space="0" w:color="auto"/>
        <w:right w:val="none" w:sz="0" w:space="0" w:color="auto"/>
      </w:divBdr>
    </w:div>
    <w:div w:id="781607953">
      <w:bodyDiv w:val="1"/>
      <w:marLeft w:val="0"/>
      <w:marRight w:val="0"/>
      <w:marTop w:val="0"/>
      <w:marBottom w:val="0"/>
      <w:divBdr>
        <w:top w:val="none" w:sz="0" w:space="0" w:color="auto"/>
        <w:left w:val="none" w:sz="0" w:space="0" w:color="auto"/>
        <w:bottom w:val="none" w:sz="0" w:space="0" w:color="auto"/>
        <w:right w:val="none" w:sz="0" w:space="0" w:color="auto"/>
      </w:divBdr>
    </w:div>
    <w:div w:id="909920666">
      <w:bodyDiv w:val="1"/>
      <w:marLeft w:val="0"/>
      <w:marRight w:val="0"/>
      <w:marTop w:val="0"/>
      <w:marBottom w:val="0"/>
      <w:divBdr>
        <w:top w:val="none" w:sz="0" w:space="0" w:color="auto"/>
        <w:left w:val="none" w:sz="0" w:space="0" w:color="auto"/>
        <w:bottom w:val="none" w:sz="0" w:space="0" w:color="auto"/>
        <w:right w:val="none" w:sz="0" w:space="0" w:color="auto"/>
      </w:divBdr>
    </w:div>
    <w:div w:id="909998054">
      <w:bodyDiv w:val="1"/>
      <w:marLeft w:val="0"/>
      <w:marRight w:val="0"/>
      <w:marTop w:val="0"/>
      <w:marBottom w:val="0"/>
      <w:divBdr>
        <w:top w:val="none" w:sz="0" w:space="0" w:color="auto"/>
        <w:left w:val="none" w:sz="0" w:space="0" w:color="auto"/>
        <w:bottom w:val="none" w:sz="0" w:space="0" w:color="auto"/>
        <w:right w:val="none" w:sz="0" w:space="0" w:color="auto"/>
      </w:divBdr>
    </w:div>
    <w:div w:id="915747563">
      <w:bodyDiv w:val="1"/>
      <w:marLeft w:val="0"/>
      <w:marRight w:val="0"/>
      <w:marTop w:val="0"/>
      <w:marBottom w:val="0"/>
      <w:divBdr>
        <w:top w:val="none" w:sz="0" w:space="0" w:color="auto"/>
        <w:left w:val="none" w:sz="0" w:space="0" w:color="auto"/>
        <w:bottom w:val="none" w:sz="0" w:space="0" w:color="auto"/>
        <w:right w:val="none" w:sz="0" w:space="0" w:color="auto"/>
      </w:divBdr>
    </w:div>
    <w:div w:id="930433983">
      <w:bodyDiv w:val="1"/>
      <w:marLeft w:val="0"/>
      <w:marRight w:val="0"/>
      <w:marTop w:val="0"/>
      <w:marBottom w:val="0"/>
      <w:divBdr>
        <w:top w:val="none" w:sz="0" w:space="0" w:color="auto"/>
        <w:left w:val="none" w:sz="0" w:space="0" w:color="auto"/>
        <w:bottom w:val="none" w:sz="0" w:space="0" w:color="auto"/>
        <w:right w:val="none" w:sz="0" w:space="0" w:color="auto"/>
      </w:divBdr>
    </w:div>
    <w:div w:id="940913757">
      <w:bodyDiv w:val="1"/>
      <w:marLeft w:val="0"/>
      <w:marRight w:val="0"/>
      <w:marTop w:val="0"/>
      <w:marBottom w:val="0"/>
      <w:divBdr>
        <w:top w:val="none" w:sz="0" w:space="0" w:color="auto"/>
        <w:left w:val="none" w:sz="0" w:space="0" w:color="auto"/>
        <w:bottom w:val="none" w:sz="0" w:space="0" w:color="auto"/>
        <w:right w:val="none" w:sz="0" w:space="0" w:color="auto"/>
      </w:divBdr>
    </w:div>
    <w:div w:id="963997558">
      <w:bodyDiv w:val="1"/>
      <w:marLeft w:val="0"/>
      <w:marRight w:val="0"/>
      <w:marTop w:val="0"/>
      <w:marBottom w:val="0"/>
      <w:divBdr>
        <w:top w:val="none" w:sz="0" w:space="0" w:color="auto"/>
        <w:left w:val="none" w:sz="0" w:space="0" w:color="auto"/>
        <w:bottom w:val="none" w:sz="0" w:space="0" w:color="auto"/>
        <w:right w:val="none" w:sz="0" w:space="0" w:color="auto"/>
      </w:divBdr>
    </w:div>
    <w:div w:id="980109711">
      <w:bodyDiv w:val="1"/>
      <w:marLeft w:val="0"/>
      <w:marRight w:val="0"/>
      <w:marTop w:val="0"/>
      <w:marBottom w:val="0"/>
      <w:divBdr>
        <w:top w:val="none" w:sz="0" w:space="0" w:color="auto"/>
        <w:left w:val="none" w:sz="0" w:space="0" w:color="auto"/>
        <w:bottom w:val="none" w:sz="0" w:space="0" w:color="auto"/>
        <w:right w:val="none" w:sz="0" w:space="0" w:color="auto"/>
      </w:divBdr>
    </w:div>
    <w:div w:id="984892900">
      <w:bodyDiv w:val="1"/>
      <w:marLeft w:val="0"/>
      <w:marRight w:val="0"/>
      <w:marTop w:val="0"/>
      <w:marBottom w:val="0"/>
      <w:divBdr>
        <w:top w:val="none" w:sz="0" w:space="0" w:color="auto"/>
        <w:left w:val="none" w:sz="0" w:space="0" w:color="auto"/>
        <w:bottom w:val="none" w:sz="0" w:space="0" w:color="auto"/>
        <w:right w:val="none" w:sz="0" w:space="0" w:color="auto"/>
      </w:divBdr>
    </w:div>
    <w:div w:id="1004671789">
      <w:bodyDiv w:val="1"/>
      <w:marLeft w:val="0"/>
      <w:marRight w:val="0"/>
      <w:marTop w:val="0"/>
      <w:marBottom w:val="0"/>
      <w:divBdr>
        <w:top w:val="none" w:sz="0" w:space="0" w:color="auto"/>
        <w:left w:val="none" w:sz="0" w:space="0" w:color="auto"/>
        <w:bottom w:val="none" w:sz="0" w:space="0" w:color="auto"/>
        <w:right w:val="none" w:sz="0" w:space="0" w:color="auto"/>
      </w:divBdr>
    </w:div>
    <w:div w:id="1020013499">
      <w:bodyDiv w:val="1"/>
      <w:marLeft w:val="0"/>
      <w:marRight w:val="0"/>
      <w:marTop w:val="0"/>
      <w:marBottom w:val="0"/>
      <w:divBdr>
        <w:top w:val="none" w:sz="0" w:space="0" w:color="auto"/>
        <w:left w:val="none" w:sz="0" w:space="0" w:color="auto"/>
        <w:bottom w:val="none" w:sz="0" w:space="0" w:color="auto"/>
        <w:right w:val="none" w:sz="0" w:space="0" w:color="auto"/>
      </w:divBdr>
    </w:div>
    <w:div w:id="1025332156">
      <w:bodyDiv w:val="1"/>
      <w:marLeft w:val="0"/>
      <w:marRight w:val="0"/>
      <w:marTop w:val="0"/>
      <w:marBottom w:val="0"/>
      <w:divBdr>
        <w:top w:val="none" w:sz="0" w:space="0" w:color="auto"/>
        <w:left w:val="none" w:sz="0" w:space="0" w:color="auto"/>
        <w:bottom w:val="none" w:sz="0" w:space="0" w:color="auto"/>
        <w:right w:val="none" w:sz="0" w:space="0" w:color="auto"/>
      </w:divBdr>
    </w:div>
    <w:div w:id="1105271102">
      <w:bodyDiv w:val="1"/>
      <w:marLeft w:val="0"/>
      <w:marRight w:val="0"/>
      <w:marTop w:val="0"/>
      <w:marBottom w:val="0"/>
      <w:divBdr>
        <w:top w:val="none" w:sz="0" w:space="0" w:color="auto"/>
        <w:left w:val="none" w:sz="0" w:space="0" w:color="auto"/>
        <w:bottom w:val="none" w:sz="0" w:space="0" w:color="auto"/>
        <w:right w:val="none" w:sz="0" w:space="0" w:color="auto"/>
      </w:divBdr>
    </w:div>
    <w:div w:id="1145976856">
      <w:bodyDiv w:val="1"/>
      <w:marLeft w:val="0"/>
      <w:marRight w:val="0"/>
      <w:marTop w:val="0"/>
      <w:marBottom w:val="0"/>
      <w:divBdr>
        <w:top w:val="none" w:sz="0" w:space="0" w:color="auto"/>
        <w:left w:val="none" w:sz="0" w:space="0" w:color="auto"/>
        <w:bottom w:val="none" w:sz="0" w:space="0" w:color="auto"/>
        <w:right w:val="none" w:sz="0" w:space="0" w:color="auto"/>
      </w:divBdr>
    </w:div>
    <w:div w:id="1146968469">
      <w:bodyDiv w:val="1"/>
      <w:marLeft w:val="0"/>
      <w:marRight w:val="0"/>
      <w:marTop w:val="0"/>
      <w:marBottom w:val="0"/>
      <w:divBdr>
        <w:top w:val="none" w:sz="0" w:space="0" w:color="auto"/>
        <w:left w:val="none" w:sz="0" w:space="0" w:color="auto"/>
        <w:bottom w:val="none" w:sz="0" w:space="0" w:color="auto"/>
        <w:right w:val="none" w:sz="0" w:space="0" w:color="auto"/>
      </w:divBdr>
    </w:div>
    <w:div w:id="1183975143">
      <w:bodyDiv w:val="1"/>
      <w:marLeft w:val="0"/>
      <w:marRight w:val="0"/>
      <w:marTop w:val="0"/>
      <w:marBottom w:val="0"/>
      <w:divBdr>
        <w:top w:val="none" w:sz="0" w:space="0" w:color="auto"/>
        <w:left w:val="none" w:sz="0" w:space="0" w:color="auto"/>
        <w:bottom w:val="none" w:sz="0" w:space="0" w:color="auto"/>
        <w:right w:val="none" w:sz="0" w:space="0" w:color="auto"/>
      </w:divBdr>
    </w:div>
    <w:div w:id="1204633895">
      <w:bodyDiv w:val="1"/>
      <w:marLeft w:val="0"/>
      <w:marRight w:val="0"/>
      <w:marTop w:val="0"/>
      <w:marBottom w:val="0"/>
      <w:divBdr>
        <w:top w:val="none" w:sz="0" w:space="0" w:color="auto"/>
        <w:left w:val="none" w:sz="0" w:space="0" w:color="auto"/>
        <w:bottom w:val="none" w:sz="0" w:space="0" w:color="auto"/>
        <w:right w:val="none" w:sz="0" w:space="0" w:color="auto"/>
      </w:divBdr>
    </w:div>
    <w:div w:id="1224826317">
      <w:bodyDiv w:val="1"/>
      <w:marLeft w:val="0"/>
      <w:marRight w:val="0"/>
      <w:marTop w:val="0"/>
      <w:marBottom w:val="0"/>
      <w:divBdr>
        <w:top w:val="none" w:sz="0" w:space="0" w:color="auto"/>
        <w:left w:val="none" w:sz="0" w:space="0" w:color="auto"/>
        <w:bottom w:val="none" w:sz="0" w:space="0" w:color="auto"/>
        <w:right w:val="none" w:sz="0" w:space="0" w:color="auto"/>
      </w:divBdr>
    </w:div>
    <w:div w:id="1238708446">
      <w:bodyDiv w:val="1"/>
      <w:marLeft w:val="0"/>
      <w:marRight w:val="0"/>
      <w:marTop w:val="0"/>
      <w:marBottom w:val="0"/>
      <w:divBdr>
        <w:top w:val="none" w:sz="0" w:space="0" w:color="auto"/>
        <w:left w:val="none" w:sz="0" w:space="0" w:color="auto"/>
        <w:bottom w:val="none" w:sz="0" w:space="0" w:color="auto"/>
        <w:right w:val="none" w:sz="0" w:space="0" w:color="auto"/>
      </w:divBdr>
    </w:div>
    <w:div w:id="1239024068">
      <w:bodyDiv w:val="1"/>
      <w:marLeft w:val="0"/>
      <w:marRight w:val="0"/>
      <w:marTop w:val="0"/>
      <w:marBottom w:val="0"/>
      <w:divBdr>
        <w:top w:val="none" w:sz="0" w:space="0" w:color="auto"/>
        <w:left w:val="none" w:sz="0" w:space="0" w:color="auto"/>
        <w:bottom w:val="none" w:sz="0" w:space="0" w:color="auto"/>
        <w:right w:val="none" w:sz="0" w:space="0" w:color="auto"/>
      </w:divBdr>
    </w:div>
    <w:div w:id="1274166059">
      <w:bodyDiv w:val="1"/>
      <w:marLeft w:val="0"/>
      <w:marRight w:val="0"/>
      <w:marTop w:val="0"/>
      <w:marBottom w:val="0"/>
      <w:divBdr>
        <w:top w:val="none" w:sz="0" w:space="0" w:color="auto"/>
        <w:left w:val="none" w:sz="0" w:space="0" w:color="auto"/>
        <w:bottom w:val="none" w:sz="0" w:space="0" w:color="auto"/>
        <w:right w:val="none" w:sz="0" w:space="0" w:color="auto"/>
      </w:divBdr>
    </w:div>
    <w:div w:id="1293245326">
      <w:bodyDiv w:val="1"/>
      <w:marLeft w:val="0"/>
      <w:marRight w:val="0"/>
      <w:marTop w:val="0"/>
      <w:marBottom w:val="0"/>
      <w:divBdr>
        <w:top w:val="none" w:sz="0" w:space="0" w:color="auto"/>
        <w:left w:val="none" w:sz="0" w:space="0" w:color="auto"/>
        <w:bottom w:val="none" w:sz="0" w:space="0" w:color="auto"/>
        <w:right w:val="none" w:sz="0" w:space="0" w:color="auto"/>
      </w:divBdr>
    </w:div>
    <w:div w:id="1293559463">
      <w:bodyDiv w:val="1"/>
      <w:marLeft w:val="0"/>
      <w:marRight w:val="0"/>
      <w:marTop w:val="0"/>
      <w:marBottom w:val="0"/>
      <w:divBdr>
        <w:top w:val="none" w:sz="0" w:space="0" w:color="auto"/>
        <w:left w:val="none" w:sz="0" w:space="0" w:color="auto"/>
        <w:bottom w:val="none" w:sz="0" w:space="0" w:color="auto"/>
        <w:right w:val="none" w:sz="0" w:space="0" w:color="auto"/>
      </w:divBdr>
    </w:div>
    <w:div w:id="1328438336">
      <w:bodyDiv w:val="1"/>
      <w:marLeft w:val="0"/>
      <w:marRight w:val="0"/>
      <w:marTop w:val="0"/>
      <w:marBottom w:val="0"/>
      <w:divBdr>
        <w:top w:val="none" w:sz="0" w:space="0" w:color="auto"/>
        <w:left w:val="none" w:sz="0" w:space="0" w:color="auto"/>
        <w:bottom w:val="none" w:sz="0" w:space="0" w:color="auto"/>
        <w:right w:val="none" w:sz="0" w:space="0" w:color="auto"/>
      </w:divBdr>
    </w:div>
    <w:div w:id="1368410750">
      <w:bodyDiv w:val="1"/>
      <w:marLeft w:val="0"/>
      <w:marRight w:val="0"/>
      <w:marTop w:val="0"/>
      <w:marBottom w:val="0"/>
      <w:divBdr>
        <w:top w:val="none" w:sz="0" w:space="0" w:color="auto"/>
        <w:left w:val="none" w:sz="0" w:space="0" w:color="auto"/>
        <w:bottom w:val="none" w:sz="0" w:space="0" w:color="auto"/>
        <w:right w:val="none" w:sz="0" w:space="0" w:color="auto"/>
      </w:divBdr>
    </w:div>
    <w:div w:id="1368943036">
      <w:bodyDiv w:val="1"/>
      <w:marLeft w:val="0"/>
      <w:marRight w:val="0"/>
      <w:marTop w:val="0"/>
      <w:marBottom w:val="0"/>
      <w:divBdr>
        <w:top w:val="none" w:sz="0" w:space="0" w:color="auto"/>
        <w:left w:val="none" w:sz="0" w:space="0" w:color="auto"/>
        <w:bottom w:val="none" w:sz="0" w:space="0" w:color="auto"/>
        <w:right w:val="none" w:sz="0" w:space="0" w:color="auto"/>
      </w:divBdr>
    </w:div>
    <w:div w:id="1373383650">
      <w:bodyDiv w:val="1"/>
      <w:marLeft w:val="0"/>
      <w:marRight w:val="0"/>
      <w:marTop w:val="0"/>
      <w:marBottom w:val="0"/>
      <w:divBdr>
        <w:top w:val="none" w:sz="0" w:space="0" w:color="auto"/>
        <w:left w:val="none" w:sz="0" w:space="0" w:color="auto"/>
        <w:bottom w:val="none" w:sz="0" w:space="0" w:color="auto"/>
        <w:right w:val="none" w:sz="0" w:space="0" w:color="auto"/>
      </w:divBdr>
    </w:div>
    <w:div w:id="1376730809">
      <w:bodyDiv w:val="1"/>
      <w:marLeft w:val="0"/>
      <w:marRight w:val="0"/>
      <w:marTop w:val="0"/>
      <w:marBottom w:val="0"/>
      <w:divBdr>
        <w:top w:val="none" w:sz="0" w:space="0" w:color="auto"/>
        <w:left w:val="none" w:sz="0" w:space="0" w:color="auto"/>
        <w:bottom w:val="none" w:sz="0" w:space="0" w:color="auto"/>
        <w:right w:val="none" w:sz="0" w:space="0" w:color="auto"/>
      </w:divBdr>
    </w:div>
    <w:div w:id="1383402480">
      <w:bodyDiv w:val="1"/>
      <w:marLeft w:val="0"/>
      <w:marRight w:val="0"/>
      <w:marTop w:val="0"/>
      <w:marBottom w:val="0"/>
      <w:divBdr>
        <w:top w:val="none" w:sz="0" w:space="0" w:color="auto"/>
        <w:left w:val="none" w:sz="0" w:space="0" w:color="auto"/>
        <w:bottom w:val="none" w:sz="0" w:space="0" w:color="auto"/>
        <w:right w:val="none" w:sz="0" w:space="0" w:color="auto"/>
      </w:divBdr>
    </w:div>
    <w:div w:id="1410955263">
      <w:bodyDiv w:val="1"/>
      <w:marLeft w:val="0"/>
      <w:marRight w:val="0"/>
      <w:marTop w:val="0"/>
      <w:marBottom w:val="0"/>
      <w:divBdr>
        <w:top w:val="none" w:sz="0" w:space="0" w:color="auto"/>
        <w:left w:val="none" w:sz="0" w:space="0" w:color="auto"/>
        <w:bottom w:val="none" w:sz="0" w:space="0" w:color="auto"/>
        <w:right w:val="none" w:sz="0" w:space="0" w:color="auto"/>
      </w:divBdr>
    </w:div>
    <w:div w:id="1419399203">
      <w:bodyDiv w:val="1"/>
      <w:marLeft w:val="0"/>
      <w:marRight w:val="0"/>
      <w:marTop w:val="0"/>
      <w:marBottom w:val="0"/>
      <w:divBdr>
        <w:top w:val="none" w:sz="0" w:space="0" w:color="auto"/>
        <w:left w:val="none" w:sz="0" w:space="0" w:color="auto"/>
        <w:bottom w:val="none" w:sz="0" w:space="0" w:color="auto"/>
        <w:right w:val="none" w:sz="0" w:space="0" w:color="auto"/>
      </w:divBdr>
    </w:div>
    <w:div w:id="1437991156">
      <w:bodyDiv w:val="1"/>
      <w:marLeft w:val="0"/>
      <w:marRight w:val="0"/>
      <w:marTop w:val="0"/>
      <w:marBottom w:val="0"/>
      <w:divBdr>
        <w:top w:val="none" w:sz="0" w:space="0" w:color="auto"/>
        <w:left w:val="none" w:sz="0" w:space="0" w:color="auto"/>
        <w:bottom w:val="none" w:sz="0" w:space="0" w:color="auto"/>
        <w:right w:val="none" w:sz="0" w:space="0" w:color="auto"/>
      </w:divBdr>
    </w:div>
    <w:div w:id="1442804075">
      <w:bodyDiv w:val="1"/>
      <w:marLeft w:val="0"/>
      <w:marRight w:val="0"/>
      <w:marTop w:val="0"/>
      <w:marBottom w:val="0"/>
      <w:divBdr>
        <w:top w:val="none" w:sz="0" w:space="0" w:color="auto"/>
        <w:left w:val="none" w:sz="0" w:space="0" w:color="auto"/>
        <w:bottom w:val="none" w:sz="0" w:space="0" w:color="auto"/>
        <w:right w:val="none" w:sz="0" w:space="0" w:color="auto"/>
      </w:divBdr>
    </w:div>
    <w:div w:id="1460300416">
      <w:bodyDiv w:val="1"/>
      <w:marLeft w:val="0"/>
      <w:marRight w:val="0"/>
      <w:marTop w:val="0"/>
      <w:marBottom w:val="0"/>
      <w:divBdr>
        <w:top w:val="none" w:sz="0" w:space="0" w:color="auto"/>
        <w:left w:val="none" w:sz="0" w:space="0" w:color="auto"/>
        <w:bottom w:val="none" w:sz="0" w:space="0" w:color="auto"/>
        <w:right w:val="none" w:sz="0" w:space="0" w:color="auto"/>
      </w:divBdr>
    </w:div>
    <w:div w:id="1467821368">
      <w:bodyDiv w:val="1"/>
      <w:marLeft w:val="0"/>
      <w:marRight w:val="0"/>
      <w:marTop w:val="0"/>
      <w:marBottom w:val="0"/>
      <w:divBdr>
        <w:top w:val="none" w:sz="0" w:space="0" w:color="auto"/>
        <w:left w:val="none" w:sz="0" w:space="0" w:color="auto"/>
        <w:bottom w:val="none" w:sz="0" w:space="0" w:color="auto"/>
        <w:right w:val="none" w:sz="0" w:space="0" w:color="auto"/>
      </w:divBdr>
    </w:div>
    <w:div w:id="1477915306">
      <w:bodyDiv w:val="1"/>
      <w:marLeft w:val="0"/>
      <w:marRight w:val="0"/>
      <w:marTop w:val="0"/>
      <w:marBottom w:val="0"/>
      <w:divBdr>
        <w:top w:val="none" w:sz="0" w:space="0" w:color="auto"/>
        <w:left w:val="none" w:sz="0" w:space="0" w:color="auto"/>
        <w:bottom w:val="none" w:sz="0" w:space="0" w:color="auto"/>
        <w:right w:val="none" w:sz="0" w:space="0" w:color="auto"/>
      </w:divBdr>
    </w:div>
    <w:div w:id="1489977591">
      <w:bodyDiv w:val="1"/>
      <w:marLeft w:val="0"/>
      <w:marRight w:val="0"/>
      <w:marTop w:val="0"/>
      <w:marBottom w:val="0"/>
      <w:divBdr>
        <w:top w:val="none" w:sz="0" w:space="0" w:color="auto"/>
        <w:left w:val="none" w:sz="0" w:space="0" w:color="auto"/>
        <w:bottom w:val="none" w:sz="0" w:space="0" w:color="auto"/>
        <w:right w:val="none" w:sz="0" w:space="0" w:color="auto"/>
      </w:divBdr>
    </w:div>
    <w:div w:id="1566722622">
      <w:bodyDiv w:val="1"/>
      <w:marLeft w:val="0"/>
      <w:marRight w:val="0"/>
      <w:marTop w:val="0"/>
      <w:marBottom w:val="0"/>
      <w:divBdr>
        <w:top w:val="none" w:sz="0" w:space="0" w:color="auto"/>
        <w:left w:val="none" w:sz="0" w:space="0" w:color="auto"/>
        <w:bottom w:val="none" w:sz="0" w:space="0" w:color="auto"/>
        <w:right w:val="none" w:sz="0" w:space="0" w:color="auto"/>
      </w:divBdr>
    </w:div>
    <w:div w:id="1589803565">
      <w:bodyDiv w:val="1"/>
      <w:marLeft w:val="0"/>
      <w:marRight w:val="0"/>
      <w:marTop w:val="0"/>
      <w:marBottom w:val="0"/>
      <w:divBdr>
        <w:top w:val="none" w:sz="0" w:space="0" w:color="auto"/>
        <w:left w:val="none" w:sz="0" w:space="0" w:color="auto"/>
        <w:bottom w:val="none" w:sz="0" w:space="0" w:color="auto"/>
        <w:right w:val="none" w:sz="0" w:space="0" w:color="auto"/>
      </w:divBdr>
    </w:div>
    <w:div w:id="1651397769">
      <w:bodyDiv w:val="1"/>
      <w:marLeft w:val="0"/>
      <w:marRight w:val="0"/>
      <w:marTop w:val="0"/>
      <w:marBottom w:val="0"/>
      <w:divBdr>
        <w:top w:val="none" w:sz="0" w:space="0" w:color="auto"/>
        <w:left w:val="none" w:sz="0" w:space="0" w:color="auto"/>
        <w:bottom w:val="none" w:sz="0" w:space="0" w:color="auto"/>
        <w:right w:val="none" w:sz="0" w:space="0" w:color="auto"/>
      </w:divBdr>
    </w:div>
    <w:div w:id="1746220438">
      <w:bodyDiv w:val="1"/>
      <w:marLeft w:val="0"/>
      <w:marRight w:val="0"/>
      <w:marTop w:val="0"/>
      <w:marBottom w:val="0"/>
      <w:divBdr>
        <w:top w:val="none" w:sz="0" w:space="0" w:color="auto"/>
        <w:left w:val="none" w:sz="0" w:space="0" w:color="auto"/>
        <w:bottom w:val="none" w:sz="0" w:space="0" w:color="auto"/>
        <w:right w:val="none" w:sz="0" w:space="0" w:color="auto"/>
      </w:divBdr>
    </w:div>
    <w:div w:id="1785495477">
      <w:bodyDiv w:val="1"/>
      <w:marLeft w:val="0"/>
      <w:marRight w:val="0"/>
      <w:marTop w:val="0"/>
      <w:marBottom w:val="0"/>
      <w:divBdr>
        <w:top w:val="none" w:sz="0" w:space="0" w:color="auto"/>
        <w:left w:val="none" w:sz="0" w:space="0" w:color="auto"/>
        <w:bottom w:val="none" w:sz="0" w:space="0" w:color="auto"/>
        <w:right w:val="none" w:sz="0" w:space="0" w:color="auto"/>
      </w:divBdr>
    </w:div>
    <w:div w:id="1850606020">
      <w:bodyDiv w:val="1"/>
      <w:marLeft w:val="0"/>
      <w:marRight w:val="0"/>
      <w:marTop w:val="0"/>
      <w:marBottom w:val="0"/>
      <w:divBdr>
        <w:top w:val="none" w:sz="0" w:space="0" w:color="auto"/>
        <w:left w:val="none" w:sz="0" w:space="0" w:color="auto"/>
        <w:bottom w:val="none" w:sz="0" w:space="0" w:color="auto"/>
        <w:right w:val="none" w:sz="0" w:space="0" w:color="auto"/>
      </w:divBdr>
    </w:div>
    <w:div w:id="1905023468">
      <w:bodyDiv w:val="1"/>
      <w:marLeft w:val="0"/>
      <w:marRight w:val="0"/>
      <w:marTop w:val="0"/>
      <w:marBottom w:val="0"/>
      <w:divBdr>
        <w:top w:val="none" w:sz="0" w:space="0" w:color="auto"/>
        <w:left w:val="none" w:sz="0" w:space="0" w:color="auto"/>
        <w:bottom w:val="none" w:sz="0" w:space="0" w:color="auto"/>
        <w:right w:val="none" w:sz="0" w:space="0" w:color="auto"/>
      </w:divBdr>
    </w:div>
    <w:div w:id="1911649849">
      <w:bodyDiv w:val="1"/>
      <w:marLeft w:val="0"/>
      <w:marRight w:val="0"/>
      <w:marTop w:val="0"/>
      <w:marBottom w:val="0"/>
      <w:divBdr>
        <w:top w:val="none" w:sz="0" w:space="0" w:color="auto"/>
        <w:left w:val="none" w:sz="0" w:space="0" w:color="auto"/>
        <w:bottom w:val="none" w:sz="0" w:space="0" w:color="auto"/>
        <w:right w:val="none" w:sz="0" w:space="0" w:color="auto"/>
      </w:divBdr>
    </w:div>
    <w:div w:id="1916471152">
      <w:bodyDiv w:val="1"/>
      <w:marLeft w:val="0"/>
      <w:marRight w:val="0"/>
      <w:marTop w:val="0"/>
      <w:marBottom w:val="0"/>
      <w:divBdr>
        <w:top w:val="none" w:sz="0" w:space="0" w:color="auto"/>
        <w:left w:val="none" w:sz="0" w:space="0" w:color="auto"/>
        <w:bottom w:val="none" w:sz="0" w:space="0" w:color="auto"/>
        <w:right w:val="none" w:sz="0" w:space="0" w:color="auto"/>
      </w:divBdr>
    </w:div>
    <w:div w:id="1921133959">
      <w:bodyDiv w:val="1"/>
      <w:marLeft w:val="0"/>
      <w:marRight w:val="0"/>
      <w:marTop w:val="0"/>
      <w:marBottom w:val="0"/>
      <w:divBdr>
        <w:top w:val="none" w:sz="0" w:space="0" w:color="auto"/>
        <w:left w:val="none" w:sz="0" w:space="0" w:color="auto"/>
        <w:bottom w:val="none" w:sz="0" w:space="0" w:color="auto"/>
        <w:right w:val="none" w:sz="0" w:space="0" w:color="auto"/>
      </w:divBdr>
    </w:div>
    <w:div w:id="2035687205">
      <w:bodyDiv w:val="1"/>
      <w:marLeft w:val="0"/>
      <w:marRight w:val="0"/>
      <w:marTop w:val="0"/>
      <w:marBottom w:val="0"/>
      <w:divBdr>
        <w:top w:val="none" w:sz="0" w:space="0" w:color="auto"/>
        <w:left w:val="none" w:sz="0" w:space="0" w:color="auto"/>
        <w:bottom w:val="none" w:sz="0" w:space="0" w:color="auto"/>
        <w:right w:val="none" w:sz="0" w:space="0" w:color="auto"/>
      </w:divBdr>
    </w:div>
    <w:div w:id="2064328768">
      <w:bodyDiv w:val="1"/>
      <w:marLeft w:val="0"/>
      <w:marRight w:val="0"/>
      <w:marTop w:val="0"/>
      <w:marBottom w:val="0"/>
      <w:divBdr>
        <w:top w:val="none" w:sz="0" w:space="0" w:color="auto"/>
        <w:left w:val="none" w:sz="0" w:space="0" w:color="auto"/>
        <w:bottom w:val="none" w:sz="0" w:space="0" w:color="auto"/>
        <w:right w:val="none" w:sz="0" w:space="0" w:color="auto"/>
      </w:divBdr>
    </w:div>
    <w:div w:id="2100833748">
      <w:bodyDiv w:val="1"/>
      <w:marLeft w:val="0"/>
      <w:marRight w:val="0"/>
      <w:marTop w:val="0"/>
      <w:marBottom w:val="0"/>
      <w:divBdr>
        <w:top w:val="none" w:sz="0" w:space="0" w:color="auto"/>
        <w:left w:val="none" w:sz="0" w:space="0" w:color="auto"/>
        <w:bottom w:val="none" w:sz="0" w:space="0" w:color="auto"/>
        <w:right w:val="none" w:sz="0" w:space="0" w:color="auto"/>
      </w:divBdr>
    </w:div>
    <w:div w:id="2144806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1330</Words>
  <Characters>7318</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 SILVA</dc:creator>
  <cp:keywords/>
  <dc:description/>
  <cp:lastModifiedBy>Karol Lizeth Silva</cp:lastModifiedBy>
  <cp:revision>2</cp:revision>
  <dcterms:created xsi:type="dcterms:W3CDTF">2024-02-01T00:59:00Z</dcterms:created>
  <dcterms:modified xsi:type="dcterms:W3CDTF">2024-02-01T00:59:00Z</dcterms:modified>
</cp:coreProperties>
</file>